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834" w:rsidRPr="003F7834" w:rsidRDefault="003F7834" w:rsidP="003F7834">
      <w:pPr>
        <w:tabs>
          <w:tab w:val="clear" w:pos="567"/>
        </w:tabs>
        <w:suppressAutoHyphens/>
        <w:adjustRightInd/>
        <w:ind w:left="5670" w:firstLine="12"/>
        <w:jc w:val="both"/>
        <w:rPr>
          <w:rFonts w:cs="Times New Roman"/>
          <w:bCs/>
          <w:szCs w:val="24"/>
        </w:rPr>
      </w:pPr>
      <w:r w:rsidRPr="003F7834">
        <w:rPr>
          <w:rFonts w:cs="Times New Roman"/>
          <w:bCs/>
          <w:szCs w:val="24"/>
        </w:rPr>
        <w:t>УТВЕРЖДЕН</w:t>
      </w:r>
      <w:r w:rsidR="00AB05A4">
        <w:rPr>
          <w:rFonts w:cs="Times New Roman"/>
          <w:bCs/>
          <w:szCs w:val="24"/>
        </w:rPr>
        <w:t>А</w:t>
      </w:r>
      <w:bookmarkStart w:id="0" w:name="_GoBack"/>
      <w:bookmarkEnd w:id="0"/>
    </w:p>
    <w:p w:rsidR="003F7834" w:rsidRPr="003F7834" w:rsidRDefault="003F7834" w:rsidP="003F7834">
      <w:pPr>
        <w:tabs>
          <w:tab w:val="clear" w:pos="567"/>
        </w:tabs>
        <w:suppressAutoHyphens/>
        <w:adjustRightInd/>
        <w:ind w:left="5670" w:firstLine="12"/>
        <w:jc w:val="both"/>
        <w:rPr>
          <w:rFonts w:cs="Times New Roman"/>
          <w:bCs/>
          <w:szCs w:val="24"/>
        </w:rPr>
      </w:pPr>
      <w:r w:rsidRPr="003F7834">
        <w:rPr>
          <w:rFonts w:cs="Times New Roman"/>
          <w:bCs/>
          <w:szCs w:val="24"/>
        </w:rPr>
        <w:t>приказом  КУЗ УР «Дом ребенка»</w:t>
      </w:r>
    </w:p>
    <w:p w:rsidR="003F7834" w:rsidRPr="00A54F66" w:rsidRDefault="003F7834" w:rsidP="003F7834">
      <w:pPr>
        <w:widowControl/>
        <w:tabs>
          <w:tab w:val="clear" w:pos="567"/>
        </w:tabs>
        <w:autoSpaceDE/>
        <w:autoSpaceDN/>
        <w:adjustRightInd/>
        <w:ind w:left="5670" w:firstLine="11"/>
        <w:jc w:val="both"/>
        <w:rPr>
          <w:rFonts w:cs="Times New Roman"/>
          <w:b/>
          <w:color w:val="000000"/>
          <w:szCs w:val="24"/>
          <w:u w:val="single"/>
        </w:rPr>
      </w:pPr>
      <w:r w:rsidRPr="003F7834">
        <w:rPr>
          <w:rFonts w:cs="Times New Roman"/>
          <w:bCs/>
          <w:szCs w:val="24"/>
        </w:rPr>
        <w:t xml:space="preserve">от </w:t>
      </w:r>
      <w:r w:rsidRPr="003F7834">
        <w:rPr>
          <w:rFonts w:cs="Times New Roman"/>
          <w:bCs/>
          <w:szCs w:val="24"/>
          <w:u w:val="single"/>
        </w:rPr>
        <w:t>28</w:t>
      </w:r>
      <w:r w:rsidRPr="003F7834">
        <w:rPr>
          <w:rFonts w:cs="Times New Roman"/>
          <w:bCs/>
          <w:szCs w:val="24"/>
        </w:rPr>
        <w:t>.</w:t>
      </w:r>
      <w:r w:rsidRPr="003F7834">
        <w:rPr>
          <w:rFonts w:cs="Times New Roman"/>
          <w:bCs/>
          <w:szCs w:val="24"/>
          <w:u w:val="single"/>
        </w:rPr>
        <w:t>12</w:t>
      </w:r>
      <w:r w:rsidRPr="003F7834">
        <w:rPr>
          <w:rFonts w:cs="Times New Roman"/>
          <w:bCs/>
          <w:szCs w:val="24"/>
        </w:rPr>
        <w:t>.</w:t>
      </w:r>
      <w:r w:rsidRPr="003F7834">
        <w:rPr>
          <w:rFonts w:cs="Times New Roman"/>
          <w:bCs/>
          <w:szCs w:val="24"/>
          <w:u w:val="single"/>
        </w:rPr>
        <w:t>2023</w:t>
      </w:r>
      <w:r w:rsidRPr="003F7834">
        <w:rPr>
          <w:rFonts w:cs="Times New Roman"/>
          <w:bCs/>
          <w:szCs w:val="24"/>
        </w:rPr>
        <w:t xml:space="preserve"> года № </w:t>
      </w:r>
      <w:r w:rsidRPr="003F7834">
        <w:rPr>
          <w:rFonts w:cs="Times New Roman"/>
          <w:bCs/>
          <w:szCs w:val="24"/>
          <w:u w:val="single"/>
        </w:rPr>
        <w:t xml:space="preserve">01- 02/ </w:t>
      </w:r>
      <w:r w:rsidR="00A54F66" w:rsidRPr="00A54F66">
        <w:rPr>
          <w:rFonts w:cs="Times New Roman"/>
          <w:bCs/>
          <w:szCs w:val="24"/>
          <w:u w:val="single"/>
        </w:rPr>
        <w:t>165</w:t>
      </w:r>
    </w:p>
    <w:p w:rsidR="00E459FB" w:rsidRDefault="00E459FB" w:rsidP="008A6B65">
      <w:pPr>
        <w:pStyle w:val="1"/>
        <w:tabs>
          <w:tab w:val="clear" w:pos="567"/>
        </w:tabs>
        <w:spacing w:before="0" w:after="0"/>
        <w:ind w:firstLine="0"/>
        <w:rPr>
          <w:rFonts w:cs="Times New Roman"/>
          <w:bCs w:val="0"/>
          <w:color w:val="000000"/>
          <w:spacing w:val="100"/>
        </w:rPr>
      </w:pPr>
    </w:p>
    <w:p w:rsidR="008A6B65" w:rsidRPr="008A6B65" w:rsidRDefault="0038687C" w:rsidP="008A6B65">
      <w:pPr>
        <w:pStyle w:val="1"/>
        <w:tabs>
          <w:tab w:val="clear" w:pos="567"/>
        </w:tabs>
        <w:spacing w:before="0" w:after="0"/>
        <w:ind w:firstLine="0"/>
        <w:rPr>
          <w:rFonts w:cs="Times New Roman"/>
          <w:bCs w:val="0"/>
          <w:color w:val="000000"/>
          <w:spacing w:val="100"/>
        </w:rPr>
      </w:pPr>
      <w:r>
        <w:rPr>
          <w:rFonts w:cs="Times New Roman"/>
          <w:bCs w:val="0"/>
          <w:color w:val="000000"/>
          <w:spacing w:val="100"/>
        </w:rPr>
        <w:t>ИНСТРУКЦИЯ</w:t>
      </w:r>
    </w:p>
    <w:p w:rsidR="008A6B65" w:rsidRDefault="008A6B65" w:rsidP="008A6B65">
      <w:pPr>
        <w:tabs>
          <w:tab w:val="clear" w:pos="567"/>
        </w:tabs>
        <w:ind w:firstLine="0"/>
        <w:jc w:val="center"/>
        <w:outlineLvl w:val="1"/>
        <w:rPr>
          <w:rFonts w:cs="Times New Roman"/>
          <w:b/>
          <w:szCs w:val="24"/>
        </w:rPr>
      </w:pPr>
      <w:r w:rsidRPr="008A6B65">
        <w:rPr>
          <w:rFonts w:cs="Times New Roman"/>
          <w:b/>
          <w:szCs w:val="24"/>
        </w:rPr>
        <w:t>об ограничениях, запретах и обязанностях</w:t>
      </w:r>
      <w:r>
        <w:rPr>
          <w:rFonts w:cs="Times New Roman"/>
          <w:b/>
          <w:szCs w:val="24"/>
        </w:rPr>
        <w:t xml:space="preserve"> </w:t>
      </w:r>
      <w:r w:rsidRPr="008A6B65">
        <w:rPr>
          <w:rFonts w:cs="Times New Roman"/>
          <w:b/>
          <w:szCs w:val="24"/>
        </w:rPr>
        <w:t xml:space="preserve">работников </w:t>
      </w:r>
      <w:r w:rsidR="003F7834" w:rsidRPr="003F7834">
        <w:rPr>
          <w:rFonts w:cs="Times New Roman"/>
          <w:b/>
          <w:szCs w:val="24"/>
        </w:rPr>
        <w:t>казенного учреждения здравоохранения Удмуртской Республики «Республиканский специализированный психоневрологический дом ребенка»</w:t>
      </w:r>
      <w:r w:rsidRPr="008A6B65">
        <w:rPr>
          <w:rFonts w:cs="Times New Roman"/>
          <w:b/>
          <w:szCs w:val="24"/>
        </w:rPr>
        <w:t>, установленных в целях противодействия коррупции</w:t>
      </w:r>
    </w:p>
    <w:p w:rsidR="003F7834" w:rsidRPr="008A6B65" w:rsidRDefault="003F7834" w:rsidP="008A6B65">
      <w:pPr>
        <w:tabs>
          <w:tab w:val="clear" w:pos="567"/>
        </w:tabs>
        <w:ind w:firstLine="0"/>
        <w:jc w:val="center"/>
        <w:outlineLvl w:val="1"/>
        <w:rPr>
          <w:rFonts w:cs="Times New Roman"/>
          <w:b/>
          <w:szCs w:val="24"/>
        </w:rPr>
      </w:pPr>
    </w:p>
    <w:p w:rsidR="00C60515" w:rsidRPr="00583834" w:rsidRDefault="005D1630" w:rsidP="004C13BE">
      <w:pPr>
        <w:pStyle w:val="1"/>
        <w:numPr>
          <w:ilvl w:val="0"/>
          <w:numId w:val="1"/>
        </w:numPr>
        <w:tabs>
          <w:tab w:val="clear" w:pos="567"/>
          <w:tab w:val="left" w:pos="284"/>
        </w:tabs>
        <w:autoSpaceDE/>
        <w:autoSpaceDN/>
        <w:adjustRightInd/>
        <w:spacing w:before="0" w:after="0"/>
        <w:ind w:left="0" w:firstLine="0"/>
        <w:rPr>
          <w:rFonts w:cs="Times New Roman"/>
          <w:b w:val="0"/>
          <w:bCs w:val="0"/>
          <w:color w:val="auto"/>
        </w:rPr>
      </w:pPr>
      <w:r w:rsidRPr="00583834">
        <w:rPr>
          <w:rFonts w:cs="Times New Roman"/>
          <w:color w:val="auto"/>
          <w:kern w:val="32"/>
        </w:rPr>
        <w:t>Нормативное правовое регулирование ограничений, запретов и обязанностей установленных в целях противодействия коррупции</w:t>
      </w:r>
    </w:p>
    <w:p w:rsidR="00C60515" w:rsidRPr="00583834" w:rsidRDefault="00C60515" w:rsidP="004C13BE">
      <w:pPr>
        <w:pStyle w:val="1"/>
        <w:tabs>
          <w:tab w:val="clear" w:pos="567"/>
          <w:tab w:val="left" w:pos="426"/>
        </w:tabs>
        <w:autoSpaceDE/>
        <w:autoSpaceDN/>
        <w:adjustRightInd/>
        <w:spacing w:before="0" w:after="0"/>
        <w:ind w:firstLine="0"/>
        <w:jc w:val="both"/>
        <w:rPr>
          <w:rFonts w:cs="Times New Roman"/>
          <w:b w:val="0"/>
          <w:bCs w:val="0"/>
          <w:color w:val="auto"/>
        </w:rPr>
      </w:pPr>
    </w:p>
    <w:p w:rsidR="005D1630" w:rsidRPr="00583834" w:rsidRDefault="005D1630" w:rsidP="004C13BE">
      <w:pPr>
        <w:pStyle w:val="1"/>
        <w:tabs>
          <w:tab w:val="clear" w:pos="567"/>
        </w:tabs>
        <w:autoSpaceDE/>
        <w:autoSpaceDN/>
        <w:adjustRightInd/>
        <w:spacing w:before="0" w:after="0"/>
        <w:jc w:val="both"/>
        <w:rPr>
          <w:rFonts w:cs="Times New Roman"/>
          <w:b w:val="0"/>
          <w:bCs w:val="0"/>
          <w:color w:val="000000"/>
        </w:rPr>
      </w:pPr>
      <w:r w:rsidRPr="00583834">
        <w:rPr>
          <w:rFonts w:cs="Times New Roman"/>
          <w:b w:val="0"/>
          <w:bCs w:val="0"/>
          <w:color w:val="000000"/>
        </w:rPr>
        <w:t xml:space="preserve">Настоящая </w:t>
      </w:r>
      <w:r w:rsidR="003969F0">
        <w:rPr>
          <w:rFonts w:cs="Times New Roman"/>
          <w:b w:val="0"/>
          <w:bCs w:val="0"/>
          <w:color w:val="000000"/>
        </w:rPr>
        <w:t>инструкция</w:t>
      </w:r>
      <w:r w:rsidRPr="00583834">
        <w:rPr>
          <w:rFonts w:cs="Times New Roman"/>
          <w:b w:val="0"/>
          <w:bCs w:val="0"/>
          <w:color w:val="000000"/>
        </w:rPr>
        <w:t xml:space="preserve"> (далее – </w:t>
      </w:r>
      <w:r w:rsidR="003969F0">
        <w:rPr>
          <w:rFonts w:cs="Times New Roman"/>
          <w:b w:val="0"/>
          <w:bCs w:val="0"/>
          <w:color w:val="000000"/>
        </w:rPr>
        <w:t>инструкция</w:t>
      </w:r>
      <w:r w:rsidRPr="00583834">
        <w:rPr>
          <w:rFonts w:cs="Times New Roman"/>
          <w:b w:val="0"/>
          <w:bCs w:val="0"/>
          <w:color w:val="000000"/>
        </w:rPr>
        <w:t xml:space="preserve">) </w:t>
      </w:r>
      <w:r w:rsidR="00BA0CF0" w:rsidRPr="00583834">
        <w:rPr>
          <w:rFonts w:cs="Times New Roman"/>
          <w:b w:val="0"/>
          <w:color w:val="000000"/>
        </w:rPr>
        <w:t xml:space="preserve">об ограничениях, запретах и обязанностях работников </w:t>
      </w:r>
      <w:r w:rsidR="00A55196">
        <w:rPr>
          <w:rFonts w:cs="Times New Roman"/>
          <w:b w:val="0"/>
          <w:color w:val="000000"/>
        </w:rPr>
        <w:t xml:space="preserve">бюджетного учреждения здравоохранения Удмуртской Республики «Республиканский специализированный психоневрологический дом ребенка Министерства здравоохранения Удмуртской Республики» </w:t>
      </w:r>
      <w:r w:rsidR="00BA0CF0" w:rsidRPr="00583834">
        <w:rPr>
          <w:rFonts w:cs="Times New Roman"/>
          <w:b w:val="0"/>
          <w:color w:val="000000"/>
        </w:rPr>
        <w:t xml:space="preserve"> (далее - </w:t>
      </w:r>
      <w:r w:rsidR="003F7834">
        <w:rPr>
          <w:rFonts w:cs="Times New Roman"/>
          <w:b w:val="0"/>
          <w:color w:val="000000"/>
        </w:rPr>
        <w:t>КУЗ УР «Дом Ребенка»</w:t>
      </w:r>
      <w:r w:rsidR="00BA0CF0" w:rsidRPr="00583834">
        <w:rPr>
          <w:rFonts w:cs="Times New Roman"/>
          <w:b w:val="0"/>
          <w:color w:val="000000"/>
        </w:rPr>
        <w:t>, учреждение)</w:t>
      </w:r>
      <w:r w:rsidR="00455491" w:rsidRPr="00583834">
        <w:rPr>
          <w:rFonts w:cs="Times New Roman"/>
          <w:b w:val="0"/>
          <w:color w:val="000000"/>
        </w:rPr>
        <w:t>,</w:t>
      </w:r>
      <w:r w:rsidR="00BA0CF0" w:rsidRPr="00583834">
        <w:rPr>
          <w:rFonts w:cs="Times New Roman"/>
          <w:b w:val="0"/>
          <w:color w:val="000000"/>
        </w:rPr>
        <w:t xml:space="preserve"> установленны</w:t>
      </w:r>
      <w:r w:rsidR="005E0685">
        <w:rPr>
          <w:rFonts w:cs="Times New Roman"/>
          <w:b w:val="0"/>
          <w:color w:val="000000"/>
        </w:rPr>
        <w:t>х</w:t>
      </w:r>
      <w:r w:rsidR="00BA0CF0" w:rsidRPr="00583834">
        <w:rPr>
          <w:rFonts w:cs="Times New Roman"/>
          <w:b w:val="0"/>
          <w:color w:val="000000"/>
        </w:rPr>
        <w:t xml:space="preserve"> в целях противодействия коррупции</w:t>
      </w:r>
      <w:r w:rsidR="00455491" w:rsidRPr="00583834">
        <w:rPr>
          <w:rFonts w:cs="Times New Roman"/>
          <w:b w:val="0"/>
          <w:bCs w:val="0"/>
          <w:color w:val="000000"/>
        </w:rPr>
        <w:t xml:space="preserve">, </w:t>
      </w:r>
      <w:r w:rsidRPr="00583834">
        <w:rPr>
          <w:rFonts w:cs="Times New Roman"/>
          <w:b w:val="0"/>
          <w:bCs w:val="0"/>
          <w:color w:val="000000"/>
        </w:rPr>
        <w:t>разработана в целях реализации требований статьи 13.3 Федеральным законом от</w:t>
      </w:r>
      <w:r w:rsidR="00CA1C18" w:rsidRPr="00583834">
        <w:rPr>
          <w:rFonts w:cs="Times New Roman"/>
          <w:b w:val="0"/>
          <w:bCs w:val="0"/>
          <w:color w:val="000000"/>
        </w:rPr>
        <w:t xml:space="preserve"> </w:t>
      </w:r>
      <w:r w:rsidRPr="00583834">
        <w:rPr>
          <w:rFonts w:cs="Times New Roman"/>
          <w:b w:val="0"/>
          <w:bCs w:val="0"/>
          <w:color w:val="000000"/>
        </w:rPr>
        <w:t>25 декабря 2008 г. № 273-ФЗ «О противодействии коррупции», касающихся обязанности организаций принимать меры по предупреждению коррупци</w:t>
      </w:r>
      <w:r w:rsidR="00455491" w:rsidRPr="00583834">
        <w:rPr>
          <w:rFonts w:cs="Times New Roman"/>
          <w:b w:val="0"/>
          <w:bCs w:val="0"/>
          <w:color w:val="000000"/>
        </w:rPr>
        <w:t>и.</w:t>
      </w:r>
      <w:r w:rsidRPr="00583834">
        <w:rPr>
          <w:rFonts w:cs="Times New Roman"/>
          <w:b w:val="0"/>
          <w:bCs w:val="0"/>
          <w:color w:val="000000"/>
        </w:rPr>
        <w:t xml:space="preserve"> </w:t>
      </w:r>
    </w:p>
    <w:p w:rsidR="005D1630" w:rsidRPr="00583834" w:rsidRDefault="005D1630" w:rsidP="004C13BE">
      <w:pPr>
        <w:pStyle w:val="1"/>
        <w:tabs>
          <w:tab w:val="clear" w:pos="567"/>
        </w:tabs>
        <w:autoSpaceDE/>
        <w:autoSpaceDN/>
        <w:adjustRightInd/>
        <w:spacing w:before="0" w:after="0"/>
        <w:jc w:val="both"/>
        <w:rPr>
          <w:rFonts w:cs="Times New Roman"/>
          <w:b w:val="0"/>
          <w:bCs w:val="0"/>
          <w:color w:val="000000"/>
        </w:rPr>
      </w:pPr>
      <w:r w:rsidRPr="00583834">
        <w:rPr>
          <w:rFonts w:cs="Times New Roman"/>
          <w:b w:val="0"/>
          <w:bCs w:val="0"/>
          <w:color w:val="000000"/>
        </w:rPr>
        <w:t xml:space="preserve">Правовой основой </w:t>
      </w:r>
      <w:r w:rsidR="00455491" w:rsidRPr="00583834">
        <w:rPr>
          <w:rFonts w:cs="Times New Roman"/>
          <w:b w:val="0"/>
          <w:color w:val="000000"/>
        </w:rPr>
        <w:t>ограничений, запретов и обязанностей работников</w:t>
      </w:r>
      <w:r w:rsidRPr="00583834">
        <w:rPr>
          <w:rFonts w:cs="Times New Roman"/>
          <w:b w:val="0"/>
          <w:bCs w:val="0"/>
          <w:color w:val="000000"/>
        </w:rPr>
        <w:t xml:space="preserve"> является: </w:t>
      </w:r>
    </w:p>
    <w:p w:rsidR="003F7834" w:rsidRPr="00051064" w:rsidRDefault="003F7834" w:rsidP="003F7834">
      <w:pPr>
        <w:tabs>
          <w:tab w:val="clear" w:pos="567"/>
        </w:tabs>
        <w:ind w:left="567" w:firstLine="0"/>
        <w:jc w:val="both"/>
      </w:pPr>
      <w:r w:rsidRPr="00051064">
        <w:t>Федеральный закон от 25 декабря 2008 г. № 273-Ф</w:t>
      </w:r>
      <w:r>
        <w:t>З «О противодействии коррупции».</w:t>
      </w:r>
    </w:p>
    <w:p w:rsidR="003F7834" w:rsidRPr="00051064" w:rsidRDefault="003F7834" w:rsidP="003F7834">
      <w:pPr>
        <w:tabs>
          <w:tab w:val="clear" w:pos="567"/>
        </w:tabs>
        <w:jc w:val="both"/>
      </w:pPr>
      <w:r w:rsidRPr="00051064">
        <w:t xml:space="preserve">Трудовой кодекс Российской Федерации от 30 декабря 2001 г. № 197-ФЗ (часть 1 </w:t>
      </w:r>
      <w:r>
        <w:t>с</w:t>
      </w:r>
      <w:r w:rsidRPr="00051064">
        <w:t>татьи 64.1, пу</w:t>
      </w:r>
      <w:r>
        <w:t>нкт 7.1 части первой статьи 81).</w:t>
      </w:r>
    </w:p>
    <w:p w:rsidR="003F7834" w:rsidRPr="00051064" w:rsidRDefault="003F7834" w:rsidP="003F7834">
      <w:pPr>
        <w:tabs>
          <w:tab w:val="clear" w:pos="567"/>
        </w:tabs>
        <w:jc w:val="both"/>
      </w:pPr>
      <w:r w:rsidRPr="00051064">
        <w:t>Федеральный закон от 5 апреля 2013</w:t>
      </w:r>
      <w:r>
        <w:t xml:space="preserve"> </w:t>
      </w:r>
      <w:r w:rsidRPr="00051064">
        <w:t>г. №</w:t>
      </w:r>
      <w:r>
        <w:t xml:space="preserve"> </w:t>
      </w:r>
      <w:r w:rsidRPr="00051064">
        <w:t>44-ФЗ «О контрактной системе в сфере закупок товаров, работ, услуг для обеспечения государственных и</w:t>
      </w:r>
      <w:r>
        <w:t xml:space="preserve"> </w:t>
      </w:r>
      <w:r w:rsidRPr="00051064">
        <w:t>муниципальных нужд» (</w:t>
      </w:r>
      <w:r>
        <w:t xml:space="preserve">пункт 9 части 1 статьи 31, часть 22 </w:t>
      </w:r>
      <w:r w:rsidRPr="006241A6">
        <w:t>статьи</w:t>
      </w:r>
      <w:r>
        <w:t xml:space="preserve"> 34, часть 6 статьи</w:t>
      </w:r>
      <w:r w:rsidRPr="00051064">
        <w:t xml:space="preserve"> 39</w:t>
      </w:r>
      <w:r>
        <w:t>) (далее – Закон №44).</w:t>
      </w:r>
    </w:p>
    <w:p w:rsidR="003F7834" w:rsidRDefault="003F7834" w:rsidP="003F7834">
      <w:pPr>
        <w:tabs>
          <w:tab w:val="clear" w:pos="567"/>
        </w:tabs>
        <w:jc w:val="both"/>
      </w:pPr>
      <w:r w:rsidRPr="00841E33">
        <w:t>Федеральный закон от 21 ноября 2011</w:t>
      </w:r>
      <w:r>
        <w:t xml:space="preserve"> </w:t>
      </w:r>
      <w:r w:rsidRPr="00841E33">
        <w:t>г. №</w:t>
      </w:r>
      <w:r>
        <w:t xml:space="preserve"> </w:t>
      </w:r>
      <w:r w:rsidRPr="00841E33">
        <w:t>323-ФЗ «Об основах охраны здоровья граждан в Российской Федерации</w:t>
      </w:r>
      <w:r w:rsidRPr="00051064">
        <w:t>» (статья 75)</w:t>
      </w:r>
      <w:r>
        <w:t xml:space="preserve"> (далее – Закон №323).</w:t>
      </w:r>
    </w:p>
    <w:p w:rsidR="003F7834" w:rsidRDefault="003F7834" w:rsidP="003F7834">
      <w:pPr>
        <w:tabs>
          <w:tab w:val="clear" w:pos="567"/>
        </w:tabs>
        <w:jc w:val="both"/>
      </w:pPr>
      <w:r w:rsidRPr="009F26D7">
        <w:t xml:space="preserve">Федеральный закон </w:t>
      </w:r>
      <w:r>
        <w:t>от 29 декабря 2012 г. № 273-ФЗ «</w:t>
      </w:r>
      <w:r w:rsidRPr="009F26D7">
        <w:t>Об образовании в Российской Федерации</w:t>
      </w:r>
      <w:r>
        <w:t>» (пункт 33 статьи 2)</w:t>
      </w:r>
      <w:r w:rsidRPr="009F26D7">
        <w:t xml:space="preserve"> </w:t>
      </w:r>
      <w:r>
        <w:t>(далее - Закон №273).</w:t>
      </w:r>
    </w:p>
    <w:p w:rsidR="003F7834" w:rsidRPr="009F26D7" w:rsidRDefault="00E07D8C" w:rsidP="003F7834">
      <w:pPr>
        <w:tabs>
          <w:tab w:val="clear" w:pos="567"/>
        </w:tabs>
        <w:jc w:val="both"/>
      </w:pPr>
      <w:hyperlink r:id="rId7" w:anchor="/document/70372954/entry/12" w:history="1">
        <w:r w:rsidR="003F7834" w:rsidRPr="002724EA">
          <w:t>Федеральны</w:t>
        </w:r>
        <w:r w:rsidR="003F7834">
          <w:t>й</w:t>
        </w:r>
        <w:r w:rsidR="003F7834" w:rsidRPr="002724EA">
          <w:t xml:space="preserve"> закон</w:t>
        </w:r>
      </w:hyperlink>
      <w:r w:rsidR="003F7834">
        <w:t xml:space="preserve"> </w:t>
      </w:r>
      <w:r w:rsidR="003F7834" w:rsidRPr="002724EA">
        <w:t xml:space="preserve">от 7 мая 2013 года </w:t>
      </w:r>
      <w:r w:rsidR="003F7834">
        <w:t xml:space="preserve">№ </w:t>
      </w:r>
      <w:r w:rsidR="003F7834" w:rsidRPr="002724EA">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3F7834">
        <w:t>.</w:t>
      </w:r>
    </w:p>
    <w:p w:rsidR="003F7834" w:rsidRPr="00051064" w:rsidRDefault="003F7834" w:rsidP="003F7834">
      <w:pPr>
        <w:tabs>
          <w:tab w:val="clear" w:pos="567"/>
        </w:tabs>
        <w:jc w:val="both"/>
      </w:pPr>
      <w:r w:rsidRPr="00051064">
        <w:t>Указ Президента Российской Федерации от 22 декабря 2015</w:t>
      </w:r>
      <w:r>
        <w:t xml:space="preserve"> </w:t>
      </w:r>
      <w:r w:rsidRPr="00051064">
        <w:t>г.</w:t>
      </w:r>
      <w:r>
        <w:t xml:space="preserve"> № </w:t>
      </w:r>
      <w:r w:rsidRPr="00051064">
        <w:t>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r>
        <w:t>.</w:t>
      </w:r>
    </w:p>
    <w:p w:rsidR="003F7834" w:rsidRDefault="003F7834" w:rsidP="003F7834">
      <w:pPr>
        <w:tabs>
          <w:tab w:val="clear" w:pos="567"/>
        </w:tabs>
        <w:jc w:val="both"/>
      </w:pPr>
      <w:r w:rsidRPr="00841E33">
        <w:t>Указ</w:t>
      </w:r>
      <w:r w:rsidRPr="00051064">
        <w:t xml:space="preserve"> Президента Российской Федерации от 1 июля 2010</w:t>
      </w:r>
      <w:r>
        <w:t xml:space="preserve"> </w:t>
      </w:r>
      <w:r w:rsidRPr="00051064">
        <w:t>г.</w:t>
      </w:r>
      <w:r>
        <w:t xml:space="preserve"> № </w:t>
      </w:r>
      <w:r w:rsidRPr="00051064">
        <w:t>821 «О комиссиях по соблюдению требований к служебному поведению федеральных государственных служащих и урег</w:t>
      </w:r>
      <w:r>
        <w:t>улированию конфликта интересов».</w:t>
      </w:r>
    </w:p>
    <w:p w:rsidR="003F7834" w:rsidRPr="00801365" w:rsidRDefault="003F7834" w:rsidP="003F7834">
      <w:pPr>
        <w:tabs>
          <w:tab w:val="clear" w:pos="567"/>
        </w:tabs>
        <w:jc w:val="both"/>
      </w:pPr>
      <w:r w:rsidRPr="00EE0F51">
        <w:t xml:space="preserve">Указ Президента </w:t>
      </w:r>
      <w:r w:rsidRPr="00051064">
        <w:t>Российской Федерации</w:t>
      </w:r>
      <w:r w:rsidRPr="00EE0F51">
        <w:t xml:space="preserve"> от 8 июля 2013 г. </w:t>
      </w:r>
      <w:r>
        <w:t xml:space="preserve">№ </w:t>
      </w:r>
      <w:r w:rsidRPr="00EE0F51">
        <w:t>613 "Вопросы противодействия коррупции"</w:t>
      </w:r>
      <w:r>
        <w:t>.</w:t>
      </w:r>
    </w:p>
    <w:p w:rsidR="003F7834" w:rsidRDefault="003F7834" w:rsidP="003F7834">
      <w:pPr>
        <w:tabs>
          <w:tab w:val="clear" w:pos="567"/>
        </w:tabs>
        <w:jc w:val="both"/>
      </w:pPr>
      <w:r w:rsidRPr="00801365">
        <w:t xml:space="preserve">Указ Президента РФ от 29.06.2018 </w:t>
      </w:r>
      <w:r>
        <w:t>№</w:t>
      </w:r>
      <w:r w:rsidRPr="00801365">
        <w:t xml:space="preserve"> 378</w:t>
      </w:r>
      <w:r>
        <w:t xml:space="preserve"> «</w:t>
      </w:r>
      <w:r w:rsidRPr="00801365">
        <w:t>О Национальном плане противодействи</w:t>
      </w:r>
      <w:r>
        <w:t>я коррупции на 2018 - 2020 годы».</w:t>
      </w:r>
    </w:p>
    <w:p w:rsidR="003F7834" w:rsidRPr="00051064" w:rsidRDefault="003F7834" w:rsidP="003F7834">
      <w:pPr>
        <w:tabs>
          <w:tab w:val="clear" w:pos="567"/>
        </w:tabs>
        <w:jc w:val="both"/>
      </w:pPr>
      <w:r w:rsidRPr="000C15FB">
        <w:t xml:space="preserve">Указ Президента РФ от 16 августа 2021 г. </w:t>
      </w:r>
      <w:r>
        <w:t xml:space="preserve">№ </w:t>
      </w:r>
      <w:r w:rsidRPr="000C15FB">
        <w:t xml:space="preserve">478 </w:t>
      </w:r>
      <w:r>
        <w:t>«</w:t>
      </w:r>
      <w:r w:rsidRPr="000C15FB">
        <w:t>О Национальном плане противодействия коррупции на 2021 - 2024 годы</w:t>
      </w:r>
      <w:r>
        <w:t xml:space="preserve">» (в ред. </w:t>
      </w:r>
      <w:r w:rsidRPr="000C15FB">
        <w:t>Указ</w:t>
      </w:r>
      <w:r>
        <w:t xml:space="preserve">а </w:t>
      </w:r>
      <w:r w:rsidRPr="000C15FB">
        <w:t>Президента РФ от 26 июня 2023</w:t>
      </w:r>
      <w:r>
        <w:t xml:space="preserve"> </w:t>
      </w:r>
      <w:r w:rsidRPr="000C15FB">
        <w:t xml:space="preserve">г. </w:t>
      </w:r>
      <w:r>
        <w:t xml:space="preserve">№ </w:t>
      </w:r>
      <w:r w:rsidRPr="000C15FB">
        <w:t>474</w:t>
      </w:r>
      <w:r>
        <w:t>).</w:t>
      </w:r>
    </w:p>
    <w:p w:rsidR="003F7834" w:rsidRDefault="003F7834" w:rsidP="003F7834">
      <w:pPr>
        <w:tabs>
          <w:tab w:val="clear" w:pos="567"/>
        </w:tabs>
        <w:jc w:val="both"/>
      </w:pPr>
      <w:r>
        <w:lastRenderedPageBreak/>
        <w:t>П</w:t>
      </w:r>
      <w:r w:rsidRPr="00841E33">
        <w:t>остановление</w:t>
      </w:r>
      <w:r w:rsidRPr="00051064">
        <w:t xml:space="preserve"> Правительства Российской Федерации от 5 июля 2013</w:t>
      </w:r>
      <w:r>
        <w:t xml:space="preserve"> </w:t>
      </w:r>
      <w:r w:rsidRPr="00051064">
        <w:t>г.</w:t>
      </w:r>
      <w:r>
        <w:t xml:space="preserve"> № </w:t>
      </w:r>
      <w:r w:rsidRPr="00051064">
        <w:t>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w:t>
      </w:r>
      <w:r>
        <w:t>оррупции».</w:t>
      </w:r>
    </w:p>
    <w:p w:rsidR="003F7834" w:rsidRDefault="003F7834" w:rsidP="003F7834">
      <w:pPr>
        <w:tabs>
          <w:tab w:val="clear" w:pos="567"/>
        </w:tabs>
        <w:jc w:val="both"/>
      </w:pPr>
      <w:r w:rsidRPr="006814AB">
        <w:t>Приказ Мин</w:t>
      </w:r>
      <w:r>
        <w:t xml:space="preserve">здрава России </w:t>
      </w:r>
      <w:r w:rsidRPr="006814AB">
        <w:t xml:space="preserve">РФ от 5 апреля 2017 г. </w:t>
      </w:r>
      <w:r>
        <w:t xml:space="preserve">№ </w:t>
      </w:r>
      <w:r w:rsidRPr="006814AB">
        <w:t>155н</w:t>
      </w:r>
      <w:r w:rsidRPr="006814AB">
        <w:br/>
      </w:r>
      <w:r>
        <w:t>«</w:t>
      </w:r>
      <w:r w:rsidRPr="006814AB">
        <w:t>Об утверждении Порядка уведомления работодателя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здравоохранения Российской Федерации, о возникновении личной заинтересованности при исполнении должностных обязанностей, которая приводит или может</w:t>
      </w:r>
      <w:r>
        <w:t xml:space="preserve"> привести к конфликту интересов» (в ред. </w:t>
      </w:r>
      <w:r w:rsidRPr="003F7834">
        <w:t>Приказ Минздрава РФ от 12 июля 2023 г. № 360н)</w:t>
      </w:r>
      <w:r>
        <w:t>.</w:t>
      </w:r>
    </w:p>
    <w:p w:rsidR="003F7834" w:rsidRDefault="003F7834" w:rsidP="003F7834">
      <w:pPr>
        <w:tabs>
          <w:tab w:val="clear" w:pos="567"/>
        </w:tabs>
        <w:jc w:val="both"/>
      </w:pPr>
      <w:r>
        <w:t>П</w:t>
      </w:r>
      <w:r w:rsidRPr="00E0596E">
        <w:t>риказ Минсоцполитики УР от 19.09.2023 № 142</w:t>
      </w:r>
      <w:r>
        <w:t xml:space="preserve"> «Об утверждении</w:t>
      </w:r>
      <w:r w:rsidRPr="00E0596E">
        <w:t xml:space="preserve"> порядк</w:t>
      </w:r>
      <w:r>
        <w:t>а</w:t>
      </w:r>
      <w:r w:rsidRPr="00E0596E">
        <w:t xml:space="preserve"> сообщения руководителями подведомственных Министерству социальной политики и труда Удмуртской Республики организаций о возникновении личной заинтересованности при исполнении должностных обязанностей, которая приводит или может привести к конфликту интересов</w:t>
      </w:r>
      <w:r>
        <w:t>».</w:t>
      </w:r>
    </w:p>
    <w:p w:rsidR="003F7834" w:rsidRDefault="003F7834" w:rsidP="003F7834">
      <w:pPr>
        <w:tabs>
          <w:tab w:val="clear" w:pos="567"/>
        </w:tabs>
        <w:jc w:val="both"/>
      </w:pPr>
      <w:r w:rsidRPr="00587486">
        <w:t>Методические</w:t>
      </w:r>
      <w:r>
        <w:t xml:space="preserve"> </w:t>
      </w:r>
      <w:r w:rsidRPr="00587486">
        <w:t>рекомендации</w:t>
      </w:r>
      <w:r>
        <w:t xml:space="preserve"> п</w:t>
      </w:r>
      <w:r w:rsidRPr="00587486">
        <w:t>о</w:t>
      </w:r>
      <w:r>
        <w:t xml:space="preserve"> </w:t>
      </w:r>
      <w:r w:rsidRPr="00587486">
        <w:t>разработке</w:t>
      </w:r>
      <w:r>
        <w:t xml:space="preserve"> </w:t>
      </w:r>
      <w:r w:rsidRPr="00587486">
        <w:t>и</w:t>
      </w:r>
      <w:r>
        <w:t xml:space="preserve"> </w:t>
      </w:r>
      <w:r w:rsidRPr="00587486">
        <w:t>принятию</w:t>
      </w:r>
      <w:r>
        <w:t xml:space="preserve"> </w:t>
      </w:r>
      <w:r w:rsidRPr="00587486">
        <w:t>организациями</w:t>
      </w:r>
      <w:r>
        <w:t xml:space="preserve"> </w:t>
      </w:r>
      <w:r w:rsidRPr="00587486">
        <w:t>мер</w:t>
      </w:r>
      <w:r>
        <w:t xml:space="preserve"> </w:t>
      </w:r>
      <w:r w:rsidRPr="00587486">
        <w:t>по</w:t>
      </w:r>
      <w:r>
        <w:t xml:space="preserve"> пре</w:t>
      </w:r>
      <w:r w:rsidRPr="00587486">
        <w:t>дупреждению</w:t>
      </w:r>
      <w:r>
        <w:t xml:space="preserve"> </w:t>
      </w:r>
      <w:r w:rsidRPr="00587486">
        <w:t>и</w:t>
      </w:r>
      <w:r>
        <w:t xml:space="preserve"> </w:t>
      </w:r>
      <w:r w:rsidRPr="00587486">
        <w:t>противодействию</w:t>
      </w:r>
      <w:r>
        <w:t xml:space="preserve"> </w:t>
      </w:r>
      <w:r w:rsidRPr="00587486">
        <w:t>коррупции</w:t>
      </w:r>
      <w:r>
        <w:t xml:space="preserve"> </w:t>
      </w:r>
      <w:r w:rsidRPr="00587486">
        <w:t>(утв. Министерством труда и социальной защиты РФ</w:t>
      </w:r>
      <w:r>
        <w:t xml:space="preserve"> </w:t>
      </w:r>
      <w:r w:rsidRPr="00587486">
        <w:t>8</w:t>
      </w:r>
      <w:r>
        <w:t xml:space="preserve"> </w:t>
      </w:r>
      <w:r w:rsidRPr="00587486">
        <w:t>ноября</w:t>
      </w:r>
      <w:r>
        <w:t xml:space="preserve"> </w:t>
      </w:r>
      <w:r w:rsidRPr="00587486">
        <w:t>2013</w:t>
      </w:r>
      <w:r>
        <w:t xml:space="preserve"> </w:t>
      </w:r>
      <w:r w:rsidRPr="00587486">
        <w:t>г.)</w:t>
      </w:r>
      <w:r>
        <w:t>.</w:t>
      </w:r>
    </w:p>
    <w:p w:rsidR="003F7834" w:rsidRPr="00E0596E" w:rsidRDefault="003F7834" w:rsidP="003F7834">
      <w:pPr>
        <w:tabs>
          <w:tab w:val="clear" w:pos="567"/>
        </w:tabs>
        <w:jc w:val="both"/>
      </w:pPr>
      <w:r>
        <w:t>И</w:t>
      </w:r>
      <w:r w:rsidRPr="00E0596E">
        <w:t>нструктивно-методическо</w:t>
      </w:r>
      <w:r>
        <w:t>е</w:t>
      </w:r>
      <w:r w:rsidRPr="00E0596E">
        <w:t xml:space="preserve"> письм</w:t>
      </w:r>
      <w:r>
        <w:t>о</w:t>
      </w:r>
      <w:r w:rsidRPr="00E0596E">
        <w:t xml:space="preserve"> Минсоцполитики УР № 9855/01-2-26ЭД от 19.10.2023 «О работе комиссии по противодействию коррупции и урегулированию конфликта интересов подведомственной Минсоцполитики УР организации»</w:t>
      </w:r>
    </w:p>
    <w:p w:rsidR="00455491" w:rsidRPr="00583834" w:rsidRDefault="00455491" w:rsidP="003F7834">
      <w:pPr>
        <w:tabs>
          <w:tab w:val="clear" w:pos="567"/>
        </w:tabs>
        <w:jc w:val="both"/>
        <w:rPr>
          <w:rFonts w:cs="Times New Roman"/>
          <w:b/>
          <w:bCs/>
        </w:rPr>
      </w:pPr>
      <w:r w:rsidRPr="00583834">
        <w:rPr>
          <w:rFonts w:cs="Times New Roman"/>
        </w:rPr>
        <w:t>Иные нормативные правовые акты, принятые</w:t>
      </w:r>
      <w:r w:rsidR="00D4573C" w:rsidRPr="00583834">
        <w:rPr>
          <w:rFonts w:cs="Times New Roman"/>
        </w:rPr>
        <w:t xml:space="preserve"> в целях противодействия коррупции.</w:t>
      </w:r>
      <w:r w:rsidRPr="00583834">
        <w:rPr>
          <w:rFonts w:cs="Times New Roman"/>
        </w:rPr>
        <w:t xml:space="preserve"> </w:t>
      </w:r>
    </w:p>
    <w:p w:rsidR="005D1630" w:rsidRPr="00583834" w:rsidRDefault="005D1630" w:rsidP="004C13BE">
      <w:pPr>
        <w:pStyle w:val="13"/>
        <w:tabs>
          <w:tab w:val="clear" w:pos="567"/>
        </w:tabs>
        <w:spacing w:line="240" w:lineRule="auto"/>
        <w:rPr>
          <w:rFonts w:cs="Times New Roman"/>
        </w:rPr>
      </w:pPr>
      <w:r w:rsidRPr="00583834">
        <w:t xml:space="preserve">Настоящая </w:t>
      </w:r>
      <w:r w:rsidR="00197855" w:rsidRPr="00197855">
        <w:t>инструкция</w:t>
      </w:r>
      <w:r w:rsidRPr="00583834">
        <w:t xml:space="preserve"> определяет ограничения, запреты и обязанности работников </w:t>
      </w:r>
      <w:r w:rsidR="003F7834">
        <w:t>КУЗ УР «Дом Ребенка»</w:t>
      </w:r>
      <w:r w:rsidRPr="00583834">
        <w:t>, направленные на предупреждение коррупционных правонарушений в соответствии со статьёй 13.3 Федерального закона от 25.12.2008 №273-ФЗ «О противодействии коррупции»</w:t>
      </w:r>
      <w:r w:rsidRPr="00583834">
        <w:rPr>
          <w:rFonts w:cs="Times New Roman"/>
        </w:rPr>
        <w:t>.</w:t>
      </w:r>
    </w:p>
    <w:p w:rsidR="005D1630" w:rsidRPr="00583834" w:rsidRDefault="005D1630" w:rsidP="004C13BE">
      <w:pPr>
        <w:jc w:val="both"/>
        <w:rPr>
          <w:rFonts w:cs="Times New Roman"/>
          <w:szCs w:val="24"/>
        </w:rPr>
      </w:pPr>
      <w:r w:rsidRPr="00583834">
        <w:rPr>
          <w:rFonts w:cs="Times New Roman"/>
          <w:szCs w:val="24"/>
        </w:rPr>
        <w:t>Каждый работник должен принимать все необходимые меры для соблюдения положений инструкции.</w:t>
      </w:r>
    </w:p>
    <w:p w:rsidR="005D1630" w:rsidRPr="00583834" w:rsidRDefault="005D1630" w:rsidP="004C13BE">
      <w:pPr>
        <w:pStyle w:val="1"/>
        <w:numPr>
          <w:ilvl w:val="0"/>
          <w:numId w:val="1"/>
        </w:numPr>
        <w:tabs>
          <w:tab w:val="clear" w:pos="567"/>
          <w:tab w:val="left" w:pos="284"/>
        </w:tabs>
        <w:autoSpaceDE/>
        <w:autoSpaceDN/>
        <w:adjustRightInd/>
        <w:spacing w:before="0" w:after="0"/>
        <w:ind w:left="0" w:firstLine="0"/>
        <w:rPr>
          <w:rFonts w:cs="Times New Roman"/>
          <w:color w:val="auto"/>
          <w:kern w:val="32"/>
        </w:rPr>
      </w:pPr>
      <w:r w:rsidRPr="00583834">
        <w:rPr>
          <w:rFonts w:cs="Times New Roman"/>
          <w:color w:val="auto"/>
          <w:kern w:val="32"/>
        </w:rPr>
        <w:t>Основные понятия, используемые в сфере противодействия коррупции</w:t>
      </w:r>
    </w:p>
    <w:p w:rsidR="0032016D" w:rsidRPr="00583834" w:rsidRDefault="0032016D" w:rsidP="004C13BE">
      <w:pPr>
        <w:pStyle w:val="ConsPlusNormal"/>
        <w:ind w:firstLine="567"/>
        <w:jc w:val="both"/>
        <w:rPr>
          <w:rFonts w:ascii="Times New Roman" w:hAnsi="Times New Roman"/>
          <w:b/>
          <w:bCs/>
          <w:sz w:val="24"/>
          <w:szCs w:val="24"/>
        </w:rPr>
      </w:pPr>
      <w:r w:rsidRPr="00583834">
        <w:rPr>
          <w:rFonts w:ascii="Times New Roman" w:hAnsi="Times New Roman"/>
          <w:b/>
          <w:bCs/>
          <w:sz w:val="24"/>
          <w:szCs w:val="24"/>
        </w:rPr>
        <w:t>Коррупция</w:t>
      </w:r>
      <w:r w:rsidR="005C00E0">
        <w:rPr>
          <w:rFonts w:ascii="Times New Roman" w:hAnsi="Times New Roman"/>
          <w:b/>
          <w:bCs/>
          <w:sz w:val="24"/>
          <w:szCs w:val="24"/>
        </w:rPr>
        <w:t xml:space="preserve"> </w:t>
      </w:r>
      <w:r w:rsidR="005C00E0" w:rsidRPr="005C00E0">
        <w:rPr>
          <w:rFonts w:ascii="Times New Roman" w:hAnsi="Times New Roman"/>
          <w:bCs/>
          <w:sz w:val="24"/>
          <w:szCs w:val="24"/>
        </w:rPr>
        <w:t>(часть 1 статьи 1 Закона №273-ФЗ)</w:t>
      </w:r>
      <w:r w:rsidRPr="005C00E0">
        <w:rPr>
          <w:rFonts w:ascii="Times New Roman" w:hAnsi="Times New Roman"/>
          <w:bCs/>
          <w:sz w:val="24"/>
          <w:szCs w:val="24"/>
        </w:rPr>
        <w:t>:</w:t>
      </w:r>
    </w:p>
    <w:p w:rsidR="0032016D" w:rsidRPr="00583834" w:rsidRDefault="0032016D" w:rsidP="004C13BE">
      <w:pPr>
        <w:pStyle w:val="ConsPlusNormal"/>
        <w:ind w:firstLine="567"/>
        <w:jc w:val="both"/>
        <w:rPr>
          <w:rFonts w:ascii="Times New Roman" w:hAnsi="Times New Roman"/>
          <w:sz w:val="24"/>
          <w:szCs w:val="24"/>
        </w:rPr>
      </w:pPr>
      <w:bookmarkStart w:id="1" w:name="Par31"/>
      <w:bookmarkEnd w:id="1"/>
      <w:r w:rsidRPr="00583834">
        <w:rPr>
          <w:rFonts w:ascii="Times New Roman" w:hAnsi="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2016D" w:rsidRPr="00583834" w:rsidRDefault="0032016D" w:rsidP="004C13BE">
      <w:pPr>
        <w:pStyle w:val="ConsPlusNormal"/>
        <w:ind w:firstLine="567"/>
        <w:jc w:val="both"/>
        <w:rPr>
          <w:rFonts w:ascii="Times New Roman" w:hAnsi="Times New Roman"/>
          <w:sz w:val="24"/>
          <w:szCs w:val="24"/>
        </w:rPr>
      </w:pPr>
      <w:r w:rsidRPr="00583834">
        <w:rPr>
          <w:rFonts w:ascii="Times New Roman" w:hAnsi="Times New Roman"/>
          <w:sz w:val="24"/>
          <w:szCs w:val="24"/>
        </w:rPr>
        <w:t>б) совершение деяний, указанных в подпункте "а" настоящего пункта, от имени или в интересах юридического лица;</w:t>
      </w:r>
    </w:p>
    <w:p w:rsidR="0032016D" w:rsidRPr="00583834" w:rsidRDefault="0032016D" w:rsidP="004C13BE">
      <w:pPr>
        <w:pStyle w:val="ConsPlusNormal"/>
        <w:ind w:firstLine="567"/>
        <w:jc w:val="both"/>
        <w:rPr>
          <w:rFonts w:ascii="Times New Roman" w:hAnsi="Times New Roman"/>
          <w:sz w:val="24"/>
          <w:szCs w:val="24"/>
        </w:rPr>
      </w:pPr>
      <w:r w:rsidRPr="00583834">
        <w:rPr>
          <w:rFonts w:ascii="Times New Roman" w:hAnsi="Times New Roman"/>
          <w:b/>
          <w:bCs/>
          <w:sz w:val="24"/>
          <w:szCs w:val="24"/>
        </w:rPr>
        <w:t>Противодействие коррупции</w:t>
      </w:r>
      <w:r w:rsidRPr="00583834">
        <w:t xml:space="preserve"> </w:t>
      </w:r>
      <w:r w:rsidR="00795E1A" w:rsidRPr="005C00E0">
        <w:rPr>
          <w:rFonts w:ascii="Times New Roman" w:hAnsi="Times New Roman"/>
          <w:bCs/>
          <w:sz w:val="24"/>
          <w:szCs w:val="24"/>
        </w:rPr>
        <w:t xml:space="preserve">(часть </w:t>
      </w:r>
      <w:r w:rsidR="00795E1A">
        <w:rPr>
          <w:rFonts w:ascii="Times New Roman" w:hAnsi="Times New Roman"/>
          <w:bCs/>
          <w:sz w:val="24"/>
          <w:szCs w:val="24"/>
        </w:rPr>
        <w:t>2</w:t>
      </w:r>
      <w:r w:rsidR="00795E1A" w:rsidRPr="005C00E0">
        <w:rPr>
          <w:rFonts w:ascii="Times New Roman" w:hAnsi="Times New Roman"/>
          <w:bCs/>
          <w:sz w:val="24"/>
          <w:szCs w:val="24"/>
        </w:rPr>
        <w:t xml:space="preserve"> статьи 1 Закона №273-ФЗ)</w:t>
      </w:r>
      <w:r w:rsidR="00795E1A">
        <w:rPr>
          <w:rFonts w:ascii="Times New Roman" w:hAnsi="Times New Roman"/>
          <w:bCs/>
          <w:sz w:val="24"/>
          <w:szCs w:val="24"/>
        </w:rPr>
        <w:t xml:space="preserve"> </w:t>
      </w:r>
      <w:r w:rsidRPr="00583834">
        <w:rPr>
          <w:rFonts w:ascii="Times New Roman" w:hAnsi="Times New Roman"/>
          <w:sz w:val="24"/>
          <w:szCs w:val="24"/>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2016D" w:rsidRPr="00583834" w:rsidRDefault="0032016D" w:rsidP="004C13BE">
      <w:pPr>
        <w:pStyle w:val="ConsPlusNormal"/>
        <w:ind w:firstLine="567"/>
        <w:jc w:val="both"/>
        <w:rPr>
          <w:rFonts w:ascii="Times New Roman" w:hAnsi="Times New Roman"/>
          <w:sz w:val="24"/>
          <w:szCs w:val="24"/>
        </w:rPr>
      </w:pPr>
      <w:r w:rsidRPr="00583834">
        <w:rPr>
          <w:rFonts w:ascii="Times New Roman" w:hAnsi="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32016D" w:rsidRPr="00583834" w:rsidRDefault="0032016D" w:rsidP="004C13BE">
      <w:pPr>
        <w:pStyle w:val="ConsPlusNormal"/>
        <w:ind w:firstLine="567"/>
        <w:jc w:val="both"/>
        <w:rPr>
          <w:rFonts w:ascii="Times New Roman" w:hAnsi="Times New Roman"/>
          <w:sz w:val="24"/>
          <w:szCs w:val="24"/>
        </w:rPr>
      </w:pPr>
      <w:r w:rsidRPr="00583834">
        <w:rPr>
          <w:rFonts w:ascii="Times New Roman" w:hAnsi="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32016D" w:rsidRDefault="0032016D" w:rsidP="004C13BE">
      <w:pPr>
        <w:pStyle w:val="ConsPlusNormal"/>
        <w:ind w:firstLine="567"/>
        <w:jc w:val="both"/>
        <w:rPr>
          <w:rFonts w:ascii="Times New Roman" w:hAnsi="Times New Roman"/>
          <w:sz w:val="24"/>
          <w:szCs w:val="24"/>
        </w:rPr>
      </w:pPr>
      <w:r w:rsidRPr="00583834">
        <w:rPr>
          <w:rFonts w:ascii="Times New Roman" w:hAnsi="Times New Roman"/>
          <w:sz w:val="24"/>
          <w:szCs w:val="24"/>
        </w:rPr>
        <w:t>в) по минимизации и (или) ликвидации последствий коррупционных правонарушений.</w:t>
      </w:r>
    </w:p>
    <w:p w:rsidR="001F0DEA" w:rsidRDefault="001F0DEA" w:rsidP="004C13BE">
      <w:pPr>
        <w:pStyle w:val="ConsPlusNormal"/>
        <w:ind w:firstLine="567"/>
        <w:jc w:val="both"/>
        <w:rPr>
          <w:rFonts w:ascii="Times New Roman" w:hAnsi="Times New Roman"/>
          <w:sz w:val="24"/>
          <w:szCs w:val="24"/>
        </w:rPr>
      </w:pPr>
      <w:r w:rsidRPr="001F0DEA">
        <w:rPr>
          <w:rFonts w:ascii="Times New Roman" w:hAnsi="Times New Roman"/>
          <w:b/>
          <w:bCs/>
          <w:sz w:val="24"/>
          <w:szCs w:val="24"/>
        </w:rPr>
        <w:t>Коррупционное правонарушение</w:t>
      </w:r>
      <w:r w:rsidRPr="00C23147">
        <w:rPr>
          <w:rFonts w:cs="Times New Roman"/>
          <w:color w:val="4D4D4D"/>
        </w:rPr>
        <w:t> </w:t>
      </w:r>
      <w:r w:rsidRPr="001F0DEA">
        <w:rPr>
          <w:rFonts w:ascii="Times New Roman" w:hAnsi="Times New Roman"/>
          <w:sz w:val="24"/>
          <w:szCs w:val="24"/>
        </w:rPr>
        <w:t>-</w:t>
      </w:r>
      <w:r w:rsidR="006900DC">
        <w:rPr>
          <w:rFonts w:ascii="Times New Roman" w:hAnsi="Times New Roman"/>
          <w:sz w:val="24"/>
          <w:szCs w:val="24"/>
        </w:rPr>
        <w:t xml:space="preserve"> </w:t>
      </w:r>
      <w:r w:rsidRPr="001F0DEA">
        <w:rPr>
          <w:rFonts w:ascii="Times New Roman" w:hAnsi="Times New Roman"/>
          <w:sz w:val="24"/>
          <w:szCs w:val="24"/>
        </w:rPr>
        <w:t>деяние,</w:t>
      </w:r>
      <w:r w:rsidR="006900DC">
        <w:rPr>
          <w:rFonts w:ascii="Times New Roman" w:hAnsi="Times New Roman"/>
          <w:sz w:val="24"/>
          <w:szCs w:val="24"/>
        </w:rPr>
        <w:t xml:space="preserve"> </w:t>
      </w:r>
      <w:r w:rsidRPr="001F0DEA">
        <w:rPr>
          <w:rFonts w:ascii="Times New Roman" w:hAnsi="Times New Roman"/>
          <w:sz w:val="24"/>
          <w:szCs w:val="24"/>
        </w:rPr>
        <w:t>обладающее признаками коррупции,</w:t>
      </w:r>
      <w:r w:rsidR="006900DC">
        <w:rPr>
          <w:rFonts w:ascii="Times New Roman" w:hAnsi="Times New Roman"/>
          <w:sz w:val="24"/>
          <w:szCs w:val="24"/>
        </w:rPr>
        <w:t xml:space="preserve"> </w:t>
      </w:r>
      <w:r w:rsidRPr="001F0DEA">
        <w:rPr>
          <w:rFonts w:ascii="Times New Roman" w:hAnsi="Times New Roman"/>
          <w:sz w:val="24"/>
          <w:szCs w:val="24"/>
        </w:rPr>
        <w:t>за котор</w:t>
      </w:r>
      <w:r w:rsidR="00A51473">
        <w:rPr>
          <w:rFonts w:ascii="Times New Roman" w:hAnsi="Times New Roman"/>
          <w:sz w:val="24"/>
          <w:szCs w:val="24"/>
        </w:rPr>
        <w:t>ое</w:t>
      </w:r>
      <w:r w:rsidRPr="001F0DEA">
        <w:rPr>
          <w:rFonts w:ascii="Times New Roman" w:hAnsi="Times New Roman"/>
          <w:sz w:val="24"/>
          <w:szCs w:val="24"/>
        </w:rPr>
        <w:t xml:space="preserve"> нормативным правовым актом предусмотрена</w:t>
      </w:r>
      <w:r w:rsidR="006900DC">
        <w:rPr>
          <w:rFonts w:ascii="Times New Roman" w:hAnsi="Times New Roman"/>
          <w:sz w:val="24"/>
          <w:szCs w:val="24"/>
        </w:rPr>
        <w:t xml:space="preserve"> </w:t>
      </w:r>
      <w:r w:rsidRPr="001F0DEA">
        <w:rPr>
          <w:rFonts w:ascii="Times New Roman" w:hAnsi="Times New Roman"/>
          <w:sz w:val="24"/>
          <w:szCs w:val="24"/>
        </w:rPr>
        <w:t>гражданско-правовая,</w:t>
      </w:r>
      <w:r w:rsidR="006900DC">
        <w:rPr>
          <w:rFonts w:ascii="Times New Roman" w:hAnsi="Times New Roman"/>
          <w:sz w:val="24"/>
          <w:szCs w:val="24"/>
        </w:rPr>
        <w:t xml:space="preserve"> </w:t>
      </w:r>
      <w:r w:rsidRPr="001F0DEA">
        <w:rPr>
          <w:rFonts w:ascii="Times New Roman" w:hAnsi="Times New Roman"/>
          <w:sz w:val="24"/>
          <w:szCs w:val="24"/>
        </w:rPr>
        <w:t>дисциплинарная, административна</w:t>
      </w:r>
      <w:r>
        <w:rPr>
          <w:rFonts w:ascii="Times New Roman" w:hAnsi="Times New Roman"/>
          <w:sz w:val="24"/>
          <w:szCs w:val="24"/>
        </w:rPr>
        <w:t>я или уголовная ответственность.</w:t>
      </w:r>
    </w:p>
    <w:p w:rsidR="001F0DEA" w:rsidRPr="001F0DEA" w:rsidRDefault="001F0DEA" w:rsidP="004C13BE">
      <w:pPr>
        <w:pStyle w:val="ConsPlusNormal"/>
        <w:ind w:firstLine="567"/>
        <w:jc w:val="both"/>
        <w:rPr>
          <w:rFonts w:ascii="Times New Roman" w:hAnsi="Times New Roman"/>
          <w:bCs/>
          <w:sz w:val="24"/>
          <w:szCs w:val="24"/>
        </w:rPr>
      </w:pPr>
      <w:r w:rsidRPr="001F0DEA">
        <w:rPr>
          <w:rFonts w:ascii="Times New Roman" w:hAnsi="Times New Roman"/>
          <w:b/>
          <w:bCs/>
          <w:sz w:val="24"/>
          <w:szCs w:val="24"/>
        </w:rPr>
        <w:lastRenderedPageBreak/>
        <w:t>Коррупционный</w:t>
      </w:r>
      <w:r w:rsidR="006900DC">
        <w:rPr>
          <w:rFonts w:ascii="Times New Roman" w:hAnsi="Times New Roman"/>
          <w:b/>
          <w:bCs/>
          <w:sz w:val="24"/>
          <w:szCs w:val="24"/>
        </w:rPr>
        <w:t xml:space="preserve"> </w:t>
      </w:r>
      <w:r w:rsidRPr="001F0DEA">
        <w:rPr>
          <w:rFonts w:ascii="Times New Roman" w:hAnsi="Times New Roman"/>
          <w:b/>
          <w:bCs/>
          <w:sz w:val="24"/>
          <w:szCs w:val="24"/>
        </w:rPr>
        <w:t>фактор</w:t>
      </w:r>
      <w:r w:rsidR="006900DC">
        <w:rPr>
          <w:rFonts w:ascii="Times New Roman" w:hAnsi="Times New Roman"/>
          <w:bCs/>
          <w:sz w:val="24"/>
          <w:szCs w:val="24"/>
        </w:rPr>
        <w:t xml:space="preserve"> </w:t>
      </w:r>
      <w:r w:rsidRPr="001F0DEA">
        <w:rPr>
          <w:rFonts w:ascii="Times New Roman" w:hAnsi="Times New Roman"/>
          <w:bCs/>
          <w:sz w:val="24"/>
          <w:szCs w:val="24"/>
        </w:rPr>
        <w:t>-</w:t>
      </w:r>
      <w:r w:rsidR="006900DC">
        <w:rPr>
          <w:rFonts w:ascii="Times New Roman" w:hAnsi="Times New Roman"/>
          <w:bCs/>
          <w:sz w:val="24"/>
          <w:szCs w:val="24"/>
        </w:rPr>
        <w:t xml:space="preserve"> </w:t>
      </w:r>
      <w:r w:rsidRPr="001F0DEA">
        <w:rPr>
          <w:rFonts w:ascii="Times New Roman" w:hAnsi="Times New Roman"/>
          <w:bCs/>
          <w:sz w:val="24"/>
          <w:szCs w:val="24"/>
        </w:rPr>
        <w:t>явление или совокупность явлений,</w:t>
      </w:r>
      <w:r w:rsidR="006900DC">
        <w:rPr>
          <w:rFonts w:ascii="Times New Roman" w:hAnsi="Times New Roman"/>
          <w:bCs/>
          <w:sz w:val="24"/>
          <w:szCs w:val="24"/>
        </w:rPr>
        <w:t xml:space="preserve"> </w:t>
      </w:r>
      <w:r w:rsidRPr="001F0DEA">
        <w:rPr>
          <w:rFonts w:ascii="Times New Roman" w:hAnsi="Times New Roman"/>
          <w:bCs/>
          <w:sz w:val="24"/>
          <w:szCs w:val="24"/>
        </w:rPr>
        <w:t>порождающих</w:t>
      </w:r>
      <w:r>
        <w:rPr>
          <w:rFonts w:ascii="Times New Roman" w:hAnsi="Times New Roman"/>
          <w:bCs/>
          <w:sz w:val="24"/>
          <w:szCs w:val="24"/>
        </w:rPr>
        <w:t xml:space="preserve"> </w:t>
      </w:r>
      <w:r w:rsidRPr="001F0DEA">
        <w:rPr>
          <w:rFonts w:ascii="Times New Roman" w:hAnsi="Times New Roman"/>
          <w:bCs/>
          <w:sz w:val="24"/>
          <w:szCs w:val="24"/>
        </w:rPr>
        <w:t>коррупционные правонарушения или сп</w:t>
      </w:r>
      <w:r>
        <w:rPr>
          <w:rFonts w:ascii="Times New Roman" w:hAnsi="Times New Roman"/>
          <w:bCs/>
          <w:sz w:val="24"/>
          <w:szCs w:val="24"/>
        </w:rPr>
        <w:t>особствующие их распространению.</w:t>
      </w:r>
    </w:p>
    <w:p w:rsidR="004C13BE" w:rsidRPr="00583834" w:rsidRDefault="001F0DEA" w:rsidP="004C13BE">
      <w:pPr>
        <w:pStyle w:val="ConsPlusNormal"/>
        <w:ind w:firstLine="567"/>
        <w:jc w:val="both"/>
        <w:rPr>
          <w:rFonts w:ascii="Times New Roman" w:hAnsi="Times New Roman"/>
          <w:sz w:val="24"/>
          <w:szCs w:val="24"/>
        </w:rPr>
      </w:pPr>
      <w:r w:rsidRPr="004C13BE">
        <w:rPr>
          <w:rFonts w:ascii="Times New Roman" w:hAnsi="Times New Roman"/>
          <w:b/>
          <w:bCs/>
          <w:sz w:val="24"/>
          <w:szCs w:val="24"/>
        </w:rPr>
        <w:t>Предупреждение коррупции</w:t>
      </w:r>
      <w:r w:rsidR="006900DC">
        <w:rPr>
          <w:rFonts w:ascii="Times New Roman" w:hAnsi="Times New Roman"/>
          <w:bCs/>
          <w:sz w:val="24"/>
          <w:szCs w:val="24"/>
        </w:rPr>
        <w:t xml:space="preserve"> </w:t>
      </w:r>
      <w:r w:rsidRPr="001F0DEA">
        <w:rPr>
          <w:rFonts w:ascii="Times New Roman" w:hAnsi="Times New Roman"/>
          <w:bCs/>
          <w:sz w:val="24"/>
          <w:szCs w:val="24"/>
        </w:rPr>
        <w:t>-</w:t>
      </w:r>
      <w:r w:rsidR="006900DC">
        <w:rPr>
          <w:rFonts w:ascii="Times New Roman" w:hAnsi="Times New Roman"/>
          <w:bCs/>
          <w:sz w:val="24"/>
          <w:szCs w:val="24"/>
        </w:rPr>
        <w:t xml:space="preserve"> </w:t>
      </w:r>
      <w:r w:rsidR="004C13BE">
        <w:rPr>
          <w:rFonts w:ascii="Times New Roman" w:hAnsi="Times New Roman"/>
          <w:bCs/>
          <w:sz w:val="24"/>
          <w:szCs w:val="24"/>
        </w:rPr>
        <w:t>принятие учреждением мер</w:t>
      </w:r>
      <w:r w:rsidRPr="001F0DEA">
        <w:rPr>
          <w:rFonts w:ascii="Times New Roman" w:hAnsi="Times New Roman"/>
          <w:bCs/>
          <w:sz w:val="24"/>
          <w:szCs w:val="24"/>
        </w:rPr>
        <w:t>, направленн</w:t>
      </w:r>
      <w:r w:rsidR="004C13BE">
        <w:rPr>
          <w:rFonts w:ascii="Times New Roman" w:hAnsi="Times New Roman"/>
          <w:bCs/>
          <w:sz w:val="24"/>
          <w:szCs w:val="24"/>
        </w:rPr>
        <w:t>ых</w:t>
      </w:r>
      <w:r w:rsidRPr="001F0DEA">
        <w:rPr>
          <w:rFonts w:ascii="Times New Roman" w:hAnsi="Times New Roman"/>
          <w:bCs/>
          <w:sz w:val="24"/>
          <w:szCs w:val="24"/>
        </w:rPr>
        <w:t xml:space="preserve"> на выявление </w:t>
      </w:r>
      <w:r w:rsidR="004C13BE" w:rsidRPr="00583834">
        <w:rPr>
          <w:rFonts w:ascii="Times New Roman" w:hAnsi="Times New Roman"/>
          <w:sz w:val="24"/>
          <w:szCs w:val="24"/>
        </w:rPr>
        <w:t>и последующе</w:t>
      </w:r>
      <w:r w:rsidR="004C13BE">
        <w:rPr>
          <w:rFonts w:ascii="Times New Roman" w:hAnsi="Times New Roman"/>
          <w:sz w:val="24"/>
          <w:szCs w:val="24"/>
        </w:rPr>
        <w:t>е</w:t>
      </w:r>
      <w:r w:rsidR="004C13BE" w:rsidRPr="00583834">
        <w:rPr>
          <w:rFonts w:ascii="Times New Roman" w:hAnsi="Times New Roman"/>
          <w:sz w:val="24"/>
          <w:szCs w:val="24"/>
        </w:rPr>
        <w:t xml:space="preserve"> устранени</w:t>
      </w:r>
      <w:r w:rsidR="004C13BE">
        <w:rPr>
          <w:rFonts w:ascii="Times New Roman" w:hAnsi="Times New Roman"/>
          <w:sz w:val="24"/>
          <w:szCs w:val="24"/>
        </w:rPr>
        <w:t>е</w:t>
      </w:r>
      <w:r w:rsidR="004C13BE" w:rsidRPr="00583834">
        <w:rPr>
          <w:rFonts w:ascii="Times New Roman" w:hAnsi="Times New Roman"/>
          <w:sz w:val="24"/>
          <w:szCs w:val="24"/>
        </w:rPr>
        <w:t xml:space="preserve"> причин кор</w:t>
      </w:r>
      <w:r w:rsidR="004C13BE">
        <w:rPr>
          <w:rFonts w:ascii="Times New Roman" w:hAnsi="Times New Roman"/>
          <w:sz w:val="24"/>
          <w:szCs w:val="24"/>
        </w:rPr>
        <w:t>рупции (профилактика коррупции).</w:t>
      </w:r>
    </w:p>
    <w:p w:rsidR="00DF00AC" w:rsidRDefault="005D1630" w:rsidP="004C13BE">
      <w:pPr>
        <w:pStyle w:val="a6"/>
        <w:widowControl w:val="0"/>
        <w:spacing w:before="0" w:beforeAutospacing="0" w:after="0" w:afterAutospacing="0"/>
        <w:ind w:firstLine="567"/>
        <w:jc w:val="both"/>
      </w:pPr>
      <w:r w:rsidRPr="001F0DEA">
        <w:rPr>
          <w:rFonts w:cs="Arial"/>
          <w:b/>
        </w:rPr>
        <w:t>Конфликт интересов</w:t>
      </w:r>
      <w:r w:rsidRPr="001F0DEA">
        <w:rPr>
          <w:rFonts w:cs="Arial"/>
        </w:rPr>
        <w:t xml:space="preserve"> - это ситуация, при</w:t>
      </w:r>
      <w:r w:rsidRPr="00583834">
        <w:t xml:space="preserve"> которой личная заинтересованность работника влияет или может повлиять на </w:t>
      </w:r>
      <w:r w:rsidR="00457573">
        <w:t>надлежащее</w:t>
      </w:r>
      <w:r w:rsidRPr="00583834">
        <w:t xml:space="preserve"> исполнение им должностных обязанностей и при которо</w:t>
      </w:r>
      <w:r w:rsidR="000C2943">
        <w:t xml:space="preserve">й </w:t>
      </w:r>
      <w:r w:rsidRPr="00583834">
        <w:t xml:space="preserve">возникает или может возникнуть противоречие между личной заинтересованностью работника </w:t>
      </w:r>
      <w:r w:rsidR="000C2943">
        <w:t>и правами и законными интересами граждан, организаций, общества</w:t>
      </w:r>
      <w:r w:rsidR="00DF00AC">
        <w:t>,</w:t>
      </w:r>
      <w:r w:rsidR="000C2943">
        <w:t xml:space="preserve"> </w:t>
      </w:r>
      <w:r w:rsidR="000C2943" w:rsidRPr="00583834">
        <w:t>субъекта Российской Федерации</w:t>
      </w:r>
      <w:r w:rsidR="00DF00AC">
        <w:t xml:space="preserve"> или </w:t>
      </w:r>
      <w:r w:rsidR="000C2943" w:rsidRPr="00583834">
        <w:t>Российской Федерации</w:t>
      </w:r>
      <w:r w:rsidR="000C2943">
        <w:t>, способное привести к причинению вреда правам и законным интересам граждан, организаций, общества</w:t>
      </w:r>
      <w:r w:rsidR="00DF00AC">
        <w:t xml:space="preserve">, </w:t>
      </w:r>
      <w:r w:rsidR="00DF00AC" w:rsidRPr="00583834">
        <w:t>субъекта Российской Федерации</w:t>
      </w:r>
      <w:r w:rsidR="00DF00AC">
        <w:t xml:space="preserve"> или </w:t>
      </w:r>
      <w:r w:rsidR="00DF00AC" w:rsidRPr="00583834">
        <w:t>Российской Федерации</w:t>
      </w:r>
      <w:r w:rsidR="00DF00AC">
        <w:t>.</w:t>
      </w:r>
    </w:p>
    <w:p w:rsidR="003C1B12" w:rsidRDefault="005D1630" w:rsidP="004C13BE">
      <w:pPr>
        <w:pStyle w:val="ConsPlusNormal"/>
        <w:ind w:firstLine="540"/>
        <w:jc w:val="both"/>
      </w:pPr>
      <w:r w:rsidRPr="00583834">
        <w:rPr>
          <w:rFonts w:ascii="Times New Roman" w:hAnsi="Times New Roman" w:cs="Times New Roman"/>
          <w:b/>
          <w:bCs/>
          <w:sz w:val="24"/>
          <w:szCs w:val="24"/>
        </w:rPr>
        <w:t>Личная заинтересованность</w:t>
      </w:r>
      <w:r w:rsidR="00DF00AC">
        <w:rPr>
          <w:rFonts w:ascii="Times New Roman" w:hAnsi="Times New Roman" w:cs="Times New Roman"/>
          <w:b/>
          <w:bCs/>
          <w:sz w:val="24"/>
          <w:szCs w:val="24"/>
        </w:rPr>
        <w:t xml:space="preserve"> работника</w:t>
      </w:r>
      <w:r w:rsidR="00DF00AC" w:rsidRPr="00DF00AC">
        <w:rPr>
          <w:rFonts w:ascii="Times New Roman" w:hAnsi="Times New Roman" w:cs="Times New Roman"/>
          <w:b/>
          <w:bCs/>
          <w:sz w:val="24"/>
          <w:szCs w:val="24"/>
        </w:rPr>
        <w:t>, которая влияет или может повлиять на надлежащее исполнение им должностных (служебных) обязанностей</w:t>
      </w:r>
      <w:r w:rsidRPr="00583834">
        <w:rPr>
          <w:rFonts w:ascii="Times New Roman" w:hAnsi="Times New Roman" w:cs="Times New Roman"/>
          <w:b/>
          <w:bCs/>
          <w:sz w:val="24"/>
          <w:szCs w:val="24"/>
        </w:rPr>
        <w:t xml:space="preserve"> </w:t>
      </w:r>
      <w:r w:rsidRPr="00583834">
        <w:rPr>
          <w:rFonts w:ascii="Times New Roman" w:hAnsi="Times New Roman" w:cs="Times New Roman"/>
          <w:sz w:val="24"/>
          <w:szCs w:val="24"/>
        </w:rPr>
        <w:t>- возможность получения работником при исполнении должностных</w:t>
      </w:r>
      <w:r w:rsidR="00A4672C">
        <w:rPr>
          <w:rFonts w:ascii="Times New Roman" w:hAnsi="Times New Roman" w:cs="Times New Roman"/>
          <w:sz w:val="24"/>
          <w:szCs w:val="24"/>
        </w:rPr>
        <w:t xml:space="preserve"> </w:t>
      </w:r>
      <w:r w:rsidR="00A4672C" w:rsidRPr="00A4672C">
        <w:rPr>
          <w:rFonts w:ascii="Times New Roman" w:hAnsi="Times New Roman" w:cs="Times New Roman"/>
          <w:sz w:val="24"/>
          <w:szCs w:val="24"/>
        </w:rPr>
        <w:t>(служебных)</w:t>
      </w:r>
      <w:r w:rsidRPr="00583834">
        <w:rPr>
          <w:rFonts w:ascii="Times New Roman" w:hAnsi="Times New Roman" w:cs="Times New Roman"/>
          <w:sz w:val="24"/>
          <w:szCs w:val="24"/>
        </w:rPr>
        <w:t xml:space="preserve"> обязанностей </w:t>
      </w:r>
      <w:r w:rsidR="003C1B12" w:rsidRPr="003C1B12">
        <w:rPr>
          <w:rFonts w:ascii="Times New Roman" w:hAnsi="Times New Roman" w:cs="Times New Roman"/>
          <w:sz w:val="24"/>
          <w:szCs w:val="24"/>
        </w:rPr>
        <w:t xml:space="preserve">доходов в виде денег, ценностей, иного имущества или услуг имущественного характера, иных имущественных прав </w:t>
      </w:r>
      <w:r w:rsidR="003C1B12" w:rsidRPr="00A4672C">
        <w:rPr>
          <w:rFonts w:ascii="Times New Roman" w:hAnsi="Times New Roman" w:cs="Times New Roman"/>
          <w:sz w:val="24"/>
          <w:szCs w:val="24"/>
        </w:rPr>
        <w:t>для себя или для третьих лиц (</w:t>
      </w:r>
      <w:r w:rsidR="003C1B12" w:rsidRPr="00583834">
        <w:rPr>
          <w:rFonts w:ascii="Times New Roman" w:hAnsi="Times New Roman" w:cs="Times New Roman"/>
          <w:sz w:val="24"/>
          <w:szCs w:val="24"/>
        </w:rPr>
        <w:t>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w:t>
      </w:r>
      <w:r w:rsidR="003C1B12">
        <w:t>).</w:t>
      </w:r>
    </w:p>
    <w:p w:rsidR="00485673" w:rsidRPr="00485673" w:rsidRDefault="00485673" w:rsidP="00485673">
      <w:pPr>
        <w:pStyle w:val="a6"/>
        <w:widowControl w:val="0"/>
        <w:spacing w:before="0" w:beforeAutospacing="0" w:after="0" w:afterAutospacing="0"/>
        <w:ind w:firstLine="567"/>
        <w:jc w:val="both"/>
      </w:pPr>
      <w:r w:rsidRPr="00485673">
        <w:rPr>
          <w:b/>
        </w:rPr>
        <w:t>Контрагент</w:t>
      </w:r>
      <w:r w:rsidRPr="00485673">
        <w:t xml:space="preserve"> – любое российское или иностранное юридическое или физическое лицо, с которым </w:t>
      </w:r>
      <w:r w:rsidR="007D7C0F">
        <w:t>учреждение</w:t>
      </w:r>
      <w:r w:rsidRPr="00485673">
        <w:t xml:space="preserve"> вступает в договорные отношения, за исключением трудовых отношений.</w:t>
      </w:r>
    </w:p>
    <w:p w:rsidR="005D1630" w:rsidRPr="00583834" w:rsidRDefault="005D1630" w:rsidP="004C13BE">
      <w:pPr>
        <w:jc w:val="both"/>
        <w:rPr>
          <w:b/>
          <w:szCs w:val="24"/>
        </w:rPr>
      </w:pPr>
      <w:r w:rsidRPr="00583834">
        <w:rPr>
          <w:b/>
          <w:szCs w:val="24"/>
        </w:rPr>
        <w:t>Взятка</w:t>
      </w:r>
      <w:r w:rsidRPr="00583834">
        <w:rPr>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D1630" w:rsidRDefault="005D1630" w:rsidP="004C13BE">
      <w:pPr>
        <w:jc w:val="both"/>
        <w:rPr>
          <w:szCs w:val="24"/>
        </w:rPr>
      </w:pPr>
      <w:r w:rsidRPr="00583834">
        <w:rPr>
          <w:b/>
          <w:szCs w:val="24"/>
        </w:rPr>
        <w:t>Коммерческий подкуп</w:t>
      </w:r>
      <w:r w:rsidRPr="00583834">
        <w:rPr>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06FAA" w:rsidRPr="00197709" w:rsidRDefault="00006FAA" w:rsidP="004C13BE">
      <w:pPr>
        <w:pStyle w:val="1"/>
        <w:numPr>
          <w:ilvl w:val="0"/>
          <w:numId w:val="1"/>
        </w:numPr>
        <w:tabs>
          <w:tab w:val="clear" w:pos="567"/>
          <w:tab w:val="left" w:pos="284"/>
        </w:tabs>
        <w:autoSpaceDE/>
        <w:autoSpaceDN/>
        <w:adjustRightInd/>
        <w:spacing w:before="120" w:after="120"/>
        <w:ind w:left="0" w:firstLine="0"/>
        <w:rPr>
          <w:rFonts w:cs="Times New Roman"/>
          <w:color w:val="auto"/>
          <w:kern w:val="32"/>
        </w:rPr>
      </w:pPr>
      <w:r w:rsidRPr="00197709">
        <w:rPr>
          <w:rFonts w:cs="Times New Roman"/>
          <w:color w:val="auto"/>
          <w:kern w:val="32"/>
        </w:rPr>
        <w:t xml:space="preserve">Общие обязанности </w:t>
      </w:r>
      <w:r w:rsidRPr="004C13BE">
        <w:rPr>
          <w:color w:val="auto"/>
        </w:rPr>
        <w:t>работников</w:t>
      </w:r>
      <w:r w:rsidRPr="00197709">
        <w:rPr>
          <w:rFonts w:cs="Times New Roman"/>
          <w:color w:val="auto"/>
          <w:kern w:val="32"/>
        </w:rPr>
        <w:t xml:space="preserve"> в связи с предупреждением</w:t>
      </w:r>
      <w:r w:rsidR="00197709">
        <w:rPr>
          <w:rFonts w:cs="Times New Roman"/>
          <w:color w:val="auto"/>
          <w:kern w:val="32"/>
        </w:rPr>
        <w:t xml:space="preserve"> </w:t>
      </w:r>
      <w:r w:rsidRPr="00197709">
        <w:rPr>
          <w:rFonts w:cs="Times New Roman"/>
          <w:color w:val="auto"/>
          <w:kern w:val="32"/>
        </w:rPr>
        <w:t>и противодействием коррупции</w:t>
      </w:r>
    </w:p>
    <w:p w:rsidR="00701EAD" w:rsidRPr="00583834" w:rsidRDefault="00701EAD" w:rsidP="004C13BE">
      <w:pPr>
        <w:pStyle w:val="1"/>
        <w:tabs>
          <w:tab w:val="clear" w:pos="567"/>
          <w:tab w:val="left" w:pos="851"/>
        </w:tabs>
        <w:autoSpaceDE/>
        <w:autoSpaceDN/>
        <w:adjustRightInd/>
        <w:spacing w:before="0" w:after="0"/>
        <w:jc w:val="both"/>
        <w:rPr>
          <w:b w:val="0"/>
        </w:rPr>
      </w:pPr>
      <w:r w:rsidRPr="00583834">
        <w:rPr>
          <w:rFonts w:cs="Times New Roman"/>
          <w:b w:val="0"/>
          <w:color w:val="auto"/>
          <w:kern w:val="32"/>
        </w:rPr>
        <w:t>Работники учреждения в связи с предупреждением и противодействием коррупции обязаны:</w:t>
      </w:r>
      <w:r w:rsidR="00D15749">
        <w:rPr>
          <w:rFonts w:cs="Times New Roman"/>
          <w:b w:val="0"/>
          <w:color w:val="auto"/>
          <w:kern w:val="32"/>
        </w:rPr>
        <w:t xml:space="preserve"> </w:t>
      </w:r>
    </w:p>
    <w:p w:rsidR="00006FAA" w:rsidRPr="00583834" w:rsidRDefault="00006FAA" w:rsidP="004C13BE">
      <w:pPr>
        <w:numPr>
          <w:ilvl w:val="0"/>
          <w:numId w:val="5"/>
        </w:numPr>
        <w:tabs>
          <w:tab w:val="clear" w:pos="567"/>
          <w:tab w:val="clear" w:pos="1440"/>
          <w:tab w:val="left" w:pos="851"/>
        </w:tabs>
        <w:autoSpaceDE/>
        <w:autoSpaceDN/>
        <w:adjustRightInd/>
        <w:ind w:left="0" w:firstLine="567"/>
        <w:jc w:val="both"/>
        <w:rPr>
          <w:szCs w:val="24"/>
        </w:rPr>
      </w:pPr>
      <w:r w:rsidRPr="00583834">
        <w:rPr>
          <w:szCs w:val="24"/>
        </w:rPr>
        <w:t xml:space="preserve">воздерживаться от совершения и (или) участия в совершении коррупционных правонарушений в интересах или от имени </w:t>
      </w:r>
      <w:r w:rsidR="00D80E98">
        <w:rPr>
          <w:szCs w:val="24"/>
        </w:rPr>
        <w:t>учреждения</w:t>
      </w:r>
      <w:r w:rsidRPr="00583834">
        <w:rPr>
          <w:szCs w:val="24"/>
        </w:rPr>
        <w:t>;</w:t>
      </w:r>
    </w:p>
    <w:p w:rsidR="00006FAA" w:rsidRDefault="00006FAA" w:rsidP="004C13BE">
      <w:pPr>
        <w:numPr>
          <w:ilvl w:val="0"/>
          <w:numId w:val="5"/>
        </w:numPr>
        <w:tabs>
          <w:tab w:val="clear" w:pos="567"/>
          <w:tab w:val="clear" w:pos="1440"/>
          <w:tab w:val="left" w:pos="851"/>
        </w:tabs>
        <w:autoSpaceDE/>
        <w:autoSpaceDN/>
        <w:adjustRightInd/>
        <w:ind w:left="0" w:firstLine="567"/>
        <w:jc w:val="both"/>
        <w:rPr>
          <w:szCs w:val="24"/>
        </w:rPr>
      </w:pPr>
      <w:r w:rsidRPr="00583834">
        <w:rPr>
          <w:szCs w:val="24"/>
        </w:rPr>
        <w:t xml:space="preserve">воздерживаться от поведения, которое может быть истолковано окружающими как готовность </w:t>
      </w:r>
      <w:r w:rsidR="00D15749">
        <w:rPr>
          <w:szCs w:val="24"/>
        </w:rPr>
        <w:t xml:space="preserve">нарушить </w:t>
      </w:r>
      <w:r w:rsidR="00D15749" w:rsidRPr="00EE2191">
        <w:rPr>
          <w:szCs w:val="24"/>
        </w:rPr>
        <w:t xml:space="preserve">должностные (служебные) обязанности и(или) </w:t>
      </w:r>
      <w:r w:rsidR="00D15749">
        <w:rPr>
          <w:szCs w:val="24"/>
        </w:rPr>
        <w:t>установленный порядок деятельности учреждения и</w:t>
      </w:r>
      <w:r w:rsidR="00EE2191">
        <w:rPr>
          <w:szCs w:val="24"/>
        </w:rPr>
        <w:t>з</w:t>
      </w:r>
      <w:r w:rsidR="00D15749">
        <w:rPr>
          <w:szCs w:val="24"/>
        </w:rPr>
        <w:t xml:space="preserve"> </w:t>
      </w:r>
      <w:r w:rsidR="00EE2191" w:rsidRPr="00EE2191">
        <w:rPr>
          <w:szCs w:val="24"/>
        </w:rPr>
        <w:t>личной заинтересованности</w:t>
      </w:r>
      <w:r w:rsidRPr="00583834">
        <w:rPr>
          <w:szCs w:val="24"/>
        </w:rPr>
        <w:t>;</w:t>
      </w:r>
    </w:p>
    <w:p w:rsidR="00EE2191" w:rsidRPr="00583834" w:rsidRDefault="00EE2191" w:rsidP="004C13BE">
      <w:pPr>
        <w:numPr>
          <w:ilvl w:val="0"/>
          <w:numId w:val="5"/>
        </w:numPr>
        <w:tabs>
          <w:tab w:val="clear" w:pos="567"/>
          <w:tab w:val="clear" w:pos="1440"/>
          <w:tab w:val="left" w:pos="851"/>
        </w:tabs>
        <w:autoSpaceDE/>
        <w:autoSpaceDN/>
        <w:adjustRightInd/>
        <w:ind w:left="0" w:firstLine="567"/>
        <w:jc w:val="both"/>
        <w:rPr>
          <w:szCs w:val="24"/>
        </w:rPr>
      </w:pPr>
      <w:r>
        <w:rPr>
          <w:szCs w:val="24"/>
        </w:rPr>
        <w:t xml:space="preserve">выполнять запрет на прием подарков, предусмотренный статьей </w:t>
      </w:r>
      <w:r w:rsidRPr="00EE2191">
        <w:rPr>
          <w:szCs w:val="24"/>
        </w:rPr>
        <w:t>575 Гражданско</w:t>
      </w:r>
      <w:r>
        <w:rPr>
          <w:szCs w:val="24"/>
        </w:rPr>
        <w:t>го кодекса Российской Федерации;</w:t>
      </w:r>
    </w:p>
    <w:p w:rsidR="00006FAA" w:rsidRPr="00583834" w:rsidRDefault="00006FAA" w:rsidP="004C13BE">
      <w:pPr>
        <w:numPr>
          <w:ilvl w:val="0"/>
          <w:numId w:val="5"/>
        </w:numPr>
        <w:tabs>
          <w:tab w:val="clear" w:pos="567"/>
          <w:tab w:val="clear" w:pos="1440"/>
          <w:tab w:val="left" w:pos="851"/>
        </w:tabs>
        <w:autoSpaceDE/>
        <w:autoSpaceDN/>
        <w:adjustRightInd/>
        <w:ind w:left="0" w:firstLine="567"/>
        <w:jc w:val="both"/>
        <w:rPr>
          <w:szCs w:val="24"/>
        </w:rPr>
      </w:pPr>
      <w:r w:rsidRPr="00583834">
        <w:rPr>
          <w:szCs w:val="24"/>
        </w:rPr>
        <w:t>незамедлительно информировать непосредственного руководителя</w:t>
      </w:r>
      <w:r w:rsidR="002B18B3">
        <w:rPr>
          <w:szCs w:val="24"/>
        </w:rPr>
        <w:t xml:space="preserve"> (</w:t>
      </w:r>
      <w:r w:rsidRPr="00583834">
        <w:rPr>
          <w:szCs w:val="24"/>
        </w:rPr>
        <w:t>лицо, ответственное за реализацию антикоррупционной политики</w:t>
      </w:r>
      <w:r w:rsidR="002B18B3">
        <w:rPr>
          <w:szCs w:val="24"/>
        </w:rPr>
        <w:t xml:space="preserve"> или</w:t>
      </w:r>
      <w:r w:rsidRPr="00583834">
        <w:rPr>
          <w:szCs w:val="24"/>
        </w:rPr>
        <w:t xml:space="preserve"> руководство </w:t>
      </w:r>
      <w:r w:rsidR="00D80E98">
        <w:rPr>
          <w:szCs w:val="24"/>
        </w:rPr>
        <w:t>учреждения</w:t>
      </w:r>
      <w:r w:rsidR="002B18B3">
        <w:rPr>
          <w:szCs w:val="24"/>
        </w:rPr>
        <w:t>)</w:t>
      </w:r>
      <w:r w:rsidRPr="00583834">
        <w:rPr>
          <w:szCs w:val="24"/>
        </w:rPr>
        <w:t xml:space="preserve"> о случаях склонения работника к совершению коррупционных правонарушений;</w:t>
      </w:r>
    </w:p>
    <w:p w:rsidR="00006FAA" w:rsidRPr="00583834" w:rsidRDefault="00006FAA" w:rsidP="004C13BE">
      <w:pPr>
        <w:numPr>
          <w:ilvl w:val="0"/>
          <w:numId w:val="5"/>
        </w:numPr>
        <w:tabs>
          <w:tab w:val="clear" w:pos="567"/>
          <w:tab w:val="clear" w:pos="1440"/>
          <w:tab w:val="left" w:pos="851"/>
        </w:tabs>
        <w:autoSpaceDE/>
        <w:autoSpaceDN/>
        <w:adjustRightInd/>
        <w:ind w:left="0" w:firstLine="567"/>
        <w:jc w:val="both"/>
        <w:rPr>
          <w:szCs w:val="24"/>
        </w:rPr>
      </w:pPr>
      <w:r w:rsidRPr="00583834">
        <w:rPr>
          <w:szCs w:val="24"/>
        </w:rPr>
        <w:t xml:space="preserve">незамедлительно информировать непосредственного </w:t>
      </w:r>
      <w:r w:rsidR="00FF195E">
        <w:rPr>
          <w:szCs w:val="24"/>
        </w:rPr>
        <w:t>руководителя</w:t>
      </w:r>
      <w:r w:rsidRPr="00583834">
        <w:rPr>
          <w:szCs w:val="24"/>
        </w:rPr>
        <w:t xml:space="preserve"> </w:t>
      </w:r>
      <w:r w:rsidR="0065488D">
        <w:rPr>
          <w:szCs w:val="24"/>
        </w:rPr>
        <w:t>(</w:t>
      </w:r>
      <w:r w:rsidR="0065488D" w:rsidRPr="00583834">
        <w:rPr>
          <w:szCs w:val="24"/>
        </w:rPr>
        <w:t>лицо, ответственное за реализацию антикоррупционной политики</w:t>
      </w:r>
      <w:r w:rsidR="0065488D">
        <w:rPr>
          <w:szCs w:val="24"/>
        </w:rPr>
        <w:t xml:space="preserve"> или</w:t>
      </w:r>
      <w:r w:rsidR="0065488D" w:rsidRPr="00583834">
        <w:rPr>
          <w:szCs w:val="24"/>
        </w:rPr>
        <w:t xml:space="preserve"> руководство </w:t>
      </w:r>
      <w:r w:rsidR="00D80E98">
        <w:rPr>
          <w:szCs w:val="24"/>
        </w:rPr>
        <w:t>учреждения</w:t>
      </w:r>
      <w:r w:rsidR="0065488D">
        <w:rPr>
          <w:szCs w:val="24"/>
        </w:rPr>
        <w:t xml:space="preserve">) </w:t>
      </w:r>
      <w:r w:rsidRPr="00583834">
        <w:rPr>
          <w:szCs w:val="24"/>
        </w:rPr>
        <w:t xml:space="preserve">о </w:t>
      </w:r>
      <w:r w:rsidRPr="00583834">
        <w:rPr>
          <w:szCs w:val="24"/>
        </w:rPr>
        <w:lastRenderedPageBreak/>
        <w:t xml:space="preserve">ставшей известной работнику информации о случаях совершения коррупционных правонарушений другими работниками, контрагентами </w:t>
      </w:r>
      <w:r w:rsidR="00D80E98">
        <w:rPr>
          <w:szCs w:val="24"/>
        </w:rPr>
        <w:t>учреждения</w:t>
      </w:r>
      <w:r w:rsidRPr="00583834">
        <w:rPr>
          <w:szCs w:val="24"/>
        </w:rPr>
        <w:t xml:space="preserve"> или иными лицами;</w:t>
      </w:r>
    </w:p>
    <w:p w:rsidR="00006FAA" w:rsidRDefault="00006FAA" w:rsidP="004C13BE">
      <w:pPr>
        <w:numPr>
          <w:ilvl w:val="0"/>
          <w:numId w:val="5"/>
        </w:numPr>
        <w:tabs>
          <w:tab w:val="clear" w:pos="567"/>
          <w:tab w:val="clear" w:pos="1440"/>
          <w:tab w:val="left" w:pos="851"/>
        </w:tabs>
        <w:autoSpaceDE/>
        <w:autoSpaceDN/>
        <w:adjustRightInd/>
        <w:ind w:left="0" w:firstLine="567"/>
        <w:jc w:val="both"/>
        <w:rPr>
          <w:szCs w:val="24"/>
        </w:rPr>
      </w:pPr>
      <w:r w:rsidRPr="00583834">
        <w:rPr>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4A5F7D" w:rsidRPr="00583834" w:rsidRDefault="004A5F7D" w:rsidP="004C13BE">
      <w:pPr>
        <w:tabs>
          <w:tab w:val="clear" w:pos="567"/>
          <w:tab w:val="left" w:pos="851"/>
        </w:tabs>
        <w:autoSpaceDE/>
        <w:autoSpaceDN/>
        <w:adjustRightInd/>
        <w:ind w:left="567" w:firstLine="0"/>
        <w:jc w:val="both"/>
        <w:rPr>
          <w:szCs w:val="24"/>
        </w:rPr>
      </w:pPr>
    </w:p>
    <w:p w:rsidR="00C01A05" w:rsidRPr="00583834" w:rsidRDefault="00C01A05" w:rsidP="004C13BE">
      <w:pPr>
        <w:pStyle w:val="1"/>
        <w:numPr>
          <w:ilvl w:val="0"/>
          <w:numId w:val="1"/>
        </w:numPr>
        <w:tabs>
          <w:tab w:val="clear" w:pos="567"/>
          <w:tab w:val="left" w:pos="284"/>
        </w:tabs>
        <w:autoSpaceDE/>
        <w:autoSpaceDN/>
        <w:adjustRightInd/>
        <w:spacing w:before="0" w:after="0"/>
        <w:ind w:left="0" w:firstLine="0"/>
        <w:rPr>
          <w:rFonts w:cs="Times New Roman"/>
          <w:color w:val="auto"/>
          <w:kern w:val="32"/>
        </w:rPr>
      </w:pPr>
      <w:r w:rsidRPr="00583834">
        <w:rPr>
          <w:rFonts w:cs="Times New Roman"/>
          <w:color w:val="auto"/>
          <w:kern w:val="32"/>
        </w:rPr>
        <w:t>Специальные ограничения</w:t>
      </w:r>
      <w:r w:rsidR="00FF195E">
        <w:rPr>
          <w:rFonts w:cs="Times New Roman"/>
          <w:color w:val="auto"/>
          <w:kern w:val="32"/>
        </w:rPr>
        <w:t>, направленные на</w:t>
      </w:r>
      <w:r w:rsidRPr="00583834">
        <w:rPr>
          <w:rFonts w:cs="Times New Roman"/>
          <w:color w:val="auto"/>
          <w:kern w:val="32"/>
        </w:rPr>
        <w:t xml:space="preserve"> предупреждени</w:t>
      </w:r>
      <w:r w:rsidR="00FF195E">
        <w:rPr>
          <w:rFonts w:cs="Times New Roman"/>
          <w:color w:val="auto"/>
          <w:kern w:val="32"/>
        </w:rPr>
        <w:t>е</w:t>
      </w:r>
      <w:r w:rsidRPr="00583834">
        <w:rPr>
          <w:rFonts w:cs="Times New Roman"/>
          <w:color w:val="auto"/>
          <w:kern w:val="32"/>
        </w:rPr>
        <w:t xml:space="preserve"> </w:t>
      </w:r>
    </w:p>
    <w:p w:rsidR="00C01A05" w:rsidRDefault="00C01A05" w:rsidP="004C13BE">
      <w:pPr>
        <w:pStyle w:val="1"/>
        <w:tabs>
          <w:tab w:val="clear" w:pos="567"/>
          <w:tab w:val="left" w:pos="284"/>
        </w:tabs>
        <w:autoSpaceDE/>
        <w:autoSpaceDN/>
        <w:adjustRightInd/>
        <w:spacing w:before="0" w:after="0"/>
        <w:ind w:firstLine="0"/>
        <w:rPr>
          <w:rFonts w:cs="Times New Roman"/>
          <w:color w:val="auto"/>
          <w:kern w:val="32"/>
        </w:rPr>
      </w:pPr>
      <w:r w:rsidRPr="00583834">
        <w:rPr>
          <w:rFonts w:cs="Times New Roman"/>
          <w:color w:val="auto"/>
          <w:kern w:val="32"/>
        </w:rPr>
        <w:t>и противодействием коррупции</w:t>
      </w:r>
    </w:p>
    <w:p w:rsidR="000028FA" w:rsidRPr="000028FA" w:rsidRDefault="000028FA" w:rsidP="004C13BE"/>
    <w:p w:rsidR="00111D7A" w:rsidRPr="00583834" w:rsidRDefault="00C01A05" w:rsidP="004C13BE">
      <w:pPr>
        <w:ind w:firstLine="624"/>
        <w:jc w:val="both"/>
        <w:rPr>
          <w:szCs w:val="24"/>
        </w:rPr>
      </w:pPr>
      <w:r w:rsidRPr="00583834">
        <w:rPr>
          <w:szCs w:val="24"/>
        </w:rPr>
        <w:t xml:space="preserve">В соответствии со статьей 12 </w:t>
      </w:r>
      <w:r w:rsidR="009911A3" w:rsidRPr="00583834">
        <w:rPr>
          <w:szCs w:val="24"/>
        </w:rPr>
        <w:t xml:space="preserve">«Ограничения,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w:t>
      </w:r>
      <w:r w:rsidR="00111D7A" w:rsidRPr="00583834">
        <w:rPr>
          <w:szCs w:val="24"/>
        </w:rPr>
        <w:t>Федеральн</w:t>
      </w:r>
      <w:r w:rsidRPr="00583834">
        <w:rPr>
          <w:szCs w:val="24"/>
        </w:rPr>
        <w:t>ого</w:t>
      </w:r>
      <w:r w:rsidR="00111D7A" w:rsidRPr="00583834">
        <w:rPr>
          <w:szCs w:val="24"/>
        </w:rPr>
        <w:t xml:space="preserve"> закон</w:t>
      </w:r>
      <w:r w:rsidRPr="00583834">
        <w:rPr>
          <w:szCs w:val="24"/>
        </w:rPr>
        <w:t>а</w:t>
      </w:r>
      <w:r w:rsidR="00111D7A" w:rsidRPr="00583834">
        <w:rPr>
          <w:szCs w:val="24"/>
        </w:rPr>
        <w:t xml:space="preserve"> от 25 декабря </w:t>
      </w:r>
      <w:smartTag w:uri="urn:schemas-microsoft-com:office:smarttags" w:element="metricconverter">
        <w:smartTagPr>
          <w:attr w:name="ProductID" w:val="2008 г"/>
        </w:smartTagPr>
        <w:r w:rsidR="00111D7A" w:rsidRPr="00583834">
          <w:rPr>
            <w:szCs w:val="24"/>
          </w:rPr>
          <w:t>2008 г</w:t>
        </w:r>
      </w:smartTag>
      <w:r w:rsidR="00111D7A" w:rsidRPr="00583834">
        <w:rPr>
          <w:szCs w:val="24"/>
        </w:rPr>
        <w:t xml:space="preserve">. № 273-ФЗ «О противодействии коррупции» </w:t>
      </w:r>
      <w:bookmarkStart w:id="2" w:name="Par3"/>
      <w:bookmarkEnd w:id="2"/>
      <w:r w:rsidR="009911A3" w:rsidRPr="00583834">
        <w:rPr>
          <w:szCs w:val="24"/>
        </w:rPr>
        <w:t>г</w:t>
      </w:r>
      <w:r w:rsidR="00111D7A" w:rsidRPr="00583834">
        <w:rPr>
          <w:szCs w:val="24"/>
        </w:rPr>
        <w:t>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B5718" w:rsidRPr="00583834" w:rsidRDefault="00D561CF" w:rsidP="004C13BE">
      <w:pPr>
        <w:ind w:firstLine="624"/>
        <w:jc w:val="both"/>
        <w:rPr>
          <w:szCs w:val="24"/>
        </w:rPr>
      </w:pPr>
      <w:r w:rsidRPr="00583834">
        <w:rPr>
          <w:szCs w:val="24"/>
        </w:rPr>
        <w:t>В соответствии со стать</w:t>
      </w:r>
      <w:r w:rsidR="0038687C">
        <w:rPr>
          <w:szCs w:val="24"/>
        </w:rPr>
        <w:t>е</w:t>
      </w:r>
      <w:r w:rsidRPr="00583834">
        <w:rPr>
          <w:szCs w:val="24"/>
        </w:rPr>
        <w:t>й 11 «</w:t>
      </w:r>
      <w:r w:rsidRPr="00583834">
        <w:t>Недопустимость отказа в оказании медицинской помощи</w:t>
      </w:r>
      <w:r w:rsidRPr="00583834">
        <w:rPr>
          <w:szCs w:val="24"/>
        </w:rPr>
        <w:t xml:space="preserve">» Федерального закона № 323-ФЗ «Об основах охраны здоровья граждан </w:t>
      </w:r>
      <w:r w:rsidRPr="00583834">
        <w:rPr>
          <w:rFonts w:cs="Times New Roman"/>
          <w:szCs w:val="24"/>
        </w:rPr>
        <w:t xml:space="preserve">в Российской Федерации» </w:t>
      </w:r>
      <w:bookmarkStart w:id="3" w:name="Par145"/>
      <w:bookmarkEnd w:id="3"/>
      <w:r w:rsidR="00DB5718" w:rsidRPr="00583834">
        <w:t>от</w:t>
      </w:r>
      <w:r w:rsidRPr="00583834">
        <w:t>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C37855" w:rsidRPr="00583834" w:rsidRDefault="00C37855" w:rsidP="004C13BE">
      <w:pPr>
        <w:ind w:firstLine="624"/>
        <w:jc w:val="both"/>
        <w:rPr>
          <w:rFonts w:cs="Times New Roman"/>
          <w:szCs w:val="24"/>
        </w:rPr>
      </w:pPr>
      <w:r w:rsidRPr="00583834">
        <w:rPr>
          <w:szCs w:val="24"/>
        </w:rPr>
        <w:t>В соответствии со стать</w:t>
      </w:r>
      <w:r w:rsidR="0038687C">
        <w:rPr>
          <w:szCs w:val="24"/>
        </w:rPr>
        <w:t>е</w:t>
      </w:r>
      <w:r w:rsidRPr="00583834">
        <w:rPr>
          <w:szCs w:val="24"/>
        </w:rPr>
        <w:t xml:space="preserve">й 74 «Ограничения, налагаемые на медицинских работников и фармацевтических работников при осуществлении ими профессиональной деятельности» Федерального закона № 323-ФЗ «Об основах охраны здоровья граждан </w:t>
      </w:r>
      <w:r w:rsidRPr="00583834">
        <w:rPr>
          <w:rFonts w:cs="Times New Roman"/>
          <w:szCs w:val="24"/>
        </w:rPr>
        <w:t>в Российской Федерации»</w:t>
      </w:r>
      <w:r w:rsidR="008E2F64" w:rsidRPr="00583834">
        <w:rPr>
          <w:rFonts w:cs="Times New Roman"/>
          <w:szCs w:val="24"/>
        </w:rPr>
        <w:t xml:space="preserve"> м</w:t>
      </w:r>
      <w:r w:rsidRPr="00583834">
        <w:rPr>
          <w:rFonts w:cs="Times New Roman"/>
          <w:szCs w:val="24"/>
        </w:rPr>
        <w:t>едицинские работники и руководители медицинских организаций не вправе:</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 xml:space="preserve">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w:t>
      </w:r>
      <w:r w:rsidRPr="00583834">
        <w:rPr>
          <w:rFonts w:ascii="Times New Roman" w:hAnsi="Times New Roman" w:cs="Times New Roman"/>
          <w:sz w:val="24"/>
          <w:szCs w:val="24"/>
        </w:rPr>
        <w:lastRenderedPageBreak/>
        <w:t>проведением клинических исследований лекарственных препаратов, клинических испытаний медицинских изделий);</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C37855" w:rsidRPr="00583834" w:rsidRDefault="00C37855" w:rsidP="004C13BE">
      <w:pPr>
        <w:pStyle w:val="ConsPlusNormal"/>
        <w:ind w:firstLine="540"/>
        <w:jc w:val="both"/>
        <w:rPr>
          <w:rFonts w:ascii="Times New Roman" w:hAnsi="Times New Roman" w:cs="Times New Roman"/>
          <w:sz w:val="24"/>
          <w:szCs w:val="24"/>
        </w:rPr>
      </w:pPr>
      <w:r w:rsidRPr="00583834">
        <w:rPr>
          <w:rFonts w:ascii="Times New Roman" w:hAnsi="Times New Roman" w:cs="Times New Roman"/>
          <w:sz w:val="24"/>
          <w:szCs w:val="24"/>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1A24A5" w:rsidRPr="00583834" w:rsidRDefault="001A24A5" w:rsidP="004C13BE">
      <w:pPr>
        <w:ind w:firstLine="624"/>
        <w:jc w:val="both"/>
      </w:pPr>
      <w:r w:rsidRPr="00583834">
        <w:rPr>
          <w:szCs w:val="24"/>
        </w:rPr>
        <w:t>В соответствии со стать</w:t>
      </w:r>
      <w:r w:rsidR="0038687C">
        <w:rPr>
          <w:szCs w:val="24"/>
        </w:rPr>
        <w:t>е</w:t>
      </w:r>
      <w:r w:rsidRPr="00583834">
        <w:rPr>
          <w:szCs w:val="24"/>
        </w:rPr>
        <w:t>й 75 «</w:t>
      </w:r>
      <w:r w:rsidRPr="00583834">
        <w:t>Урегулирование конфликта интересов при осуществлении медицинской деятельности и фармацевтической деятельности</w:t>
      </w:r>
      <w:r w:rsidRPr="00583834">
        <w:rPr>
          <w:szCs w:val="24"/>
        </w:rPr>
        <w:t xml:space="preserve">» Федерального закона № 323-ФЗ «Об основах охраны здоровья граждан </w:t>
      </w:r>
      <w:r w:rsidRPr="00583834">
        <w:rPr>
          <w:rFonts w:cs="Times New Roman"/>
          <w:szCs w:val="24"/>
        </w:rPr>
        <w:t>в Российской Федерации»</w:t>
      </w:r>
      <w:r w:rsidR="004B2E9B" w:rsidRPr="00583834">
        <w:rPr>
          <w:rFonts w:cs="Times New Roman"/>
          <w:szCs w:val="24"/>
        </w:rPr>
        <w:t>:</w:t>
      </w:r>
    </w:p>
    <w:p w:rsidR="001A24A5" w:rsidRPr="00583834" w:rsidRDefault="001A24A5" w:rsidP="004C13BE">
      <w:pPr>
        <w:pStyle w:val="ConsPlusNormal"/>
        <w:ind w:firstLine="540"/>
        <w:jc w:val="both"/>
        <w:rPr>
          <w:rFonts w:ascii="Times New Roman" w:hAnsi="Times New Roman"/>
          <w:sz w:val="24"/>
          <w:szCs w:val="24"/>
        </w:rPr>
      </w:pPr>
      <w:r w:rsidRPr="00583834">
        <w:rPr>
          <w:rFonts w:ascii="Times New Roman" w:hAnsi="Times New Roman"/>
          <w:sz w:val="24"/>
          <w:szCs w:val="24"/>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1A24A5" w:rsidRPr="00583834" w:rsidRDefault="001A24A5" w:rsidP="004C13BE">
      <w:pPr>
        <w:pStyle w:val="ConsPlusNormal"/>
        <w:ind w:firstLine="540"/>
        <w:jc w:val="both"/>
        <w:rPr>
          <w:rFonts w:ascii="Times New Roman" w:hAnsi="Times New Roman"/>
          <w:sz w:val="24"/>
          <w:szCs w:val="24"/>
        </w:rPr>
      </w:pPr>
      <w:r w:rsidRPr="00583834">
        <w:rPr>
          <w:rFonts w:ascii="Times New Roman" w:hAnsi="Times New Roman"/>
          <w:sz w:val="24"/>
          <w:szCs w:val="24"/>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1A24A5" w:rsidRPr="00583834" w:rsidRDefault="001A24A5" w:rsidP="004C13BE">
      <w:pPr>
        <w:pStyle w:val="ConsPlusNormal"/>
        <w:ind w:firstLine="540"/>
        <w:jc w:val="both"/>
        <w:rPr>
          <w:rFonts w:ascii="Times New Roman" w:hAnsi="Times New Roman"/>
          <w:sz w:val="24"/>
          <w:szCs w:val="24"/>
        </w:rPr>
      </w:pPr>
      <w:r w:rsidRPr="00583834">
        <w:rPr>
          <w:rFonts w:ascii="Times New Roman" w:hAnsi="Times New Roman"/>
          <w:sz w:val="24"/>
          <w:szCs w:val="24"/>
        </w:rPr>
        <w:t>3. Руководитель медицинской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1A24A5" w:rsidRPr="00583834" w:rsidRDefault="001A24A5" w:rsidP="004C13BE">
      <w:pPr>
        <w:pStyle w:val="ConsPlusNormal"/>
        <w:ind w:firstLine="540"/>
        <w:jc w:val="both"/>
        <w:rPr>
          <w:rFonts w:ascii="Times New Roman" w:hAnsi="Times New Roman"/>
          <w:sz w:val="24"/>
          <w:szCs w:val="24"/>
        </w:rPr>
      </w:pPr>
      <w:r w:rsidRPr="00583834">
        <w:rPr>
          <w:rFonts w:ascii="Times New Roman" w:hAnsi="Times New Roman"/>
          <w:sz w:val="24"/>
          <w:szCs w:val="24"/>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4B2E9B" w:rsidRDefault="009911A3" w:rsidP="004C13BE">
      <w:pPr>
        <w:pStyle w:val="ConsPlusNormal"/>
        <w:ind w:firstLine="539"/>
        <w:jc w:val="both"/>
        <w:rPr>
          <w:rFonts w:ascii="Times New Roman" w:hAnsi="Times New Roman"/>
          <w:sz w:val="24"/>
          <w:szCs w:val="24"/>
        </w:rPr>
      </w:pPr>
      <w:r w:rsidRPr="00583834">
        <w:rPr>
          <w:rFonts w:ascii="Times New Roman" w:hAnsi="Times New Roman"/>
          <w:sz w:val="24"/>
          <w:szCs w:val="24"/>
        </w:rPr>
        <w:t xml:space="preserve">В целях предотвращения коррупции и других злоупотреблений </w:t>
      </w:r>
      <w:r w:rsidR="001A24A5" w:rsidRPr="00583834">
        <w:rPr>
          <w:rFonts w:ascii="Times New Roman" w:hAnsi="Times New Roman"/>
          <w:sz w:val="24"/>
          <w:szCs w:val="24"/>
        </w:rPr>
        <w:t xml:space="preserve">в сфере закупок товаров, работ, услуг для обеспечения государственных и муниципальных нужд </w:t>
      </w:r>
      <w:r w:rsidR="004B2E9B" w:rsidRPr="00583834">
        <w:rPr>
          <w:rFonts w:ascii="Times New Roman" w:hAnsi="Times New Roman"/>
          <w:sz w:val="24"/>
          <w:szCs w:val="24"/>
        </w:rPr>
        <w:t>Федеральный закон от 5 апреля 2013 г. № 44-ФЗ</w:t>
      </w:r>
      <w:r w:rsidR="00D561CF" w:rsidRPr="00583834">
        <w:rPr>
          <w:rFonts w:ascii="Times New Roman" w:hAnsi="Times New Roman"/>
          <w:sz w:val="24"/>
          <w:szCs w:val="24"/>
        </w:rPr>
        <w:t xml:space="preserve"> </w:t>
      </w:r>
      <w:r w:rsidR="004B2E9B" w:rsidRPr="00583834">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D561CF" w:rsidRPr="00583834">
        <w:rPr>
          <w:rFonts w:ascii="Times New Roman" w:hAnsi="Times New Roman"/>
          <w:sz w:val="24"/>
          <w:szCs w:val="24"/>
        </w:rPr>
        <w:t xml:space="preserve">» </w:t>
      </w:r>
      <w:r w:rsidR="004B2E9B" w:rsidRPr="00583834">
        <w:rPr>
          <w:rFonts w:ascii="Times New Roman" w:hAnsi="Times New Roman"/>
          <w:sz w:val="24"/>
          <w:szCs w:val="24"/>
        </w:rPr>
        <w:t>регулирует отношения, направленные на обеспечение государственных и муниципальных нужд</w:t>
      </w:r>
      <w:r w:rsidR="00D561CF" w:rsidRPr="00583834">
        <w:rPr>
          <w:rFonts w:ascii="Times New Roman" w:hAnsi="Times New Roman"/>
          <w:sz w:val="24"/>
          <w:szCs w:val="24"/>
        </w:rPr>
        <w:t>.</w:t>
      </w:r>
    </w:p>
    <w:p w:rsidR="004A5F7D" w:rsidRPr="00583834" w:rsidRDefault="004A5F7D" w:rsidP="004C13BE">
      <w:pPr>
        <w:pStyle w:val="ConsPlusNormal"/>
        <w:ind w:firstLine="539"/>
        <w:jc w:val="both"/>
        <w:rPr>
          <w:rFonts w:ascii="Times New Roman" w:hAnsi="Times New Roman"/>
          <w:sz w:val="24"/>
          <w:szCs w:val="24"/>
        </w:rPr>
      </w:pPr>
    </w:p>
    <w:p w:rsidR="0049721C" w:rsidRPr="00583834" w:rsidRDefault="0049721C" w:rsidP="004C13BE">
      <w:pPr>
        <w:pStyle w:val="1"/>
        <w:numPr>
          <w:ilvl w:val="0"/>
          <w:numId w:val="1"/>
        </w:numPr>
        <w:tabs>
          <w:tab w:val="clear" w:pos="567"/>
          <w:tab w:val="left" w:pos="284"/>
        </w:tabs>
        <w:autoSpaceDE/>
        <w:autoSpaceDN/>
        <w:adjustRightInd/>
        <w:spacing w:before="0" w:after="0"/>
        <w:ind w:left="0" w:firstLine="0"/>
        <w:rPr>
          <w:rFonts w:cs="Times New Roman"/>
          <w:color w:val="auto"/>
          <w:kern w:val="32"/>
        </w:rPr>
      </w:pPr>
      <w:r w:rsidRPr="00583834">
        <w:rPr>
          <w:rFonts w:cs="Times New Roman"/>
          <w:color w:val="auto"/>
          <w:kern w:val="32"/>
        </w:rPr>
        <w:t>Ответственность за несоблюдение предусмотренных</w:t>
      </w:r>
      <w:r w:rsidR="00FC708A" w:rsidRPr="00583834">
        <w:rPr>
          <w:rFonts w:cs="Times New Roman"/>
          <w:color w:val="auto"/>
          <w:kern w:val="32"/>
        </w:rPr>
        <w:t xml:space="preserve"> </w:t>
      </w:r>
      <w:r w:rsidRPr="00583834">
        <w:rPr>
          <w:rFonts w:cs="Times New Roman"/>
          <w:color w:val="auto"/>
          <w:kern w:val="32"/>
        </w:rPr>
        <w:t>ограничений и запретов</w:t>
      </w:r>
    </w:p>
    <w:p w:rsidR="00675D27" w:rsidRPr="00583834" w:rsidRDefault="00675D27" w:rsidP="004C13BE">
      <w:pPr>
        <w:ind w:firstLine="540"/>
        <w:jc w:val="both"/>
        <w:rPr>
          <w:szCs w:val="24"/>
        </w:rPr>
      </w:pPr>
    </w:p>
    <w:p w:rsidR="0049721C" w:rsidRPr="00583834" w:rsidRDefault="0049721C" w:rsidP="004C13BE">
      <w:pPr>
        <w:ind w:firstLine="540"/>
        <w:jc w:val="both"/>
        <w:rPr>
          <w:szCs w:val="24"/>
        </w:rPr>
      </w:pPr>
      <w:r w:rsidRPr="00583834">
        <w:rPr>
          <w:szCs w:val="24"/>
        </w:rPr>
        <w:t xml:space="preserve">В соответствии со статьей 13 </w:t>
      </w:r>
      <w:r w:rsidR="008E2F64" w:rsidRPr="00583834">
        <w:rPr>
          <w:szCs w:val="24"/>
        </w:rPr>
        <w:t xml:space="preserve">Федерального закона от 25 декабря 2008 г. № 273-ФЗ «О противодействии коррупции» </w:t>
      </w:r>
      <w:r w:rsidRPr="00583834">
        <w:rPr>
          <w:szCs w:val="24"/>
        </w:rPr>
        <w:t xml:space="preserve">граждане Российской Федерации, иностранные граждане и </w:t>
      </w:r>
      <w:r w:rsidRPr="00583834">
        <w:rPr>
          <w:szCs w:val="24"/>
        </w:rPr>
        <w:lastRenderedPageBreak/>
        <w:t>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CA1C18" w:rsidRPr="00583834">
        <w:rPr>
          <w:szCs w:val="24"/>
        </w:rPr>
        <w:t xml:space="preserve"> </w:t>
      </w:r>
    </w:p>
    <w:p w:rsidR="00111D7A" w:rsidRPr="00583834" w:rsidRDefault="00111D7A" w:rsidP="004C13BE">
      <w:pPr>
        <w:ind w:firstLine="540"/>
        <w:jc w:val="both"/>
        <w:rPr>
          <w:szCs w:val="24"/>
        </w:rPr>
      </w:pPr>
      <w:r w:rsidRPr="00583834">
        <w:rPr>
          <w:szCs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75D27" w:rsidRPr="00583834" w:rsidRDefault="00675D27" w:rsidP="004C13BE">
      <w:pPr>
        <w:ind w:firstLine="540"/>
        <w:jc w:val="both"/>
        <w:rPr>
          <w:szCs w:val="24"/>
        </w:rPr>
      </w:pPr>
      <w:r w:rsidRPr="00583834">
        <w:rPr>
          <w:szCs w:val="24"/>
        </w:rPr>
        <w:t>В Уголовном кодексе РФ непосредственно не выделяются составы преступных деяний, носящих коррупционный характер в сфере здравоохранения. На основании обобщения фактов, сообщающих о совершенных преступлениях в сфере здравоохранения, можно привести наиболее часто встречаемые преступления, совершаемые непосредственно медицинским работниками, как «злоупотребление и превышение служебных полномочий»</w:t>
      </w:r>
      <w:r w:rsidR="004C27CD">
        <w:rPr>
          <w:szCs w:val="24"/>
        </w:rPr>
        <w:t>, предусмотренных</w:t>
      </w:r>
      <w:r w:rsidRPr="00583834">
        <w:rPr>
          <w:szCs w:val="24"/>
        </w:rPr>
        <w:t xml:space="preserve"> </w:t>
      </w:r>
      <w:r w:rsidR="004C27CD">
        <w:rPr>
          <w:szCs w:val="24"/>
        </w:rPr>
        <w:t xml:space="preserve">соответственно </w:t>
      </w:r>
      <w:r w:rsidRPr="00583834">
        <w:rPr>
          <w:szCs w:val="24"/>
        </w:rPr>
        <w:t>ст. 285 УК РФ и ст. 286 УК РФ, «получение и дача взятки»</w:t>
      </w:r>
      <w:r w:rsidR="005D6F09">
        <w:rPr>
          <w:szCs w:val="24"/>
        </w:rPr>
        <w:t xml:space="preserve">, предусмотренных </w:t>
      </w:r>
      <w:r w:rsidR="00EE2191">
        <w:rPr>
          <w:szCs w:val="24"/>
        </w:rPr>
        <w:t>соответственно</w:t>
      </w:r>
      <w:r w:rsidRPr="00583834">
        <w:rPr>
          <w:szCs w:val="24"/>
        </w:rPr>
        <w:t xml:space="preserve"> ст. 290 УК РФ и ст. 291 УК РФ, халатность, а также преступления, связанные с оборотом наркотических веществ. По субъективной стороне данные преступления совершаются умышленно, отсутствует неосторожная форма вины.</w:t>
      </w:r>
    </w:p>
    <w:p w:rsidR="00583834" w:rsidRPr="00583834" w:rsidRDefault="00583834" w:rsidP="004C13BE">
      <w:pPr>
        <w:jc w:val="both"/>
        <w:rPr>
          <w:color w:val="000000"/>
          <w:szCs w:val="24"/>
        </w:rPr>
      </w:pPr>
      <w:r w:rsidRPr="00583834">
        <w:rPr>
          <w:color w:val="000000"/>
          <w:szCs w:val="24"/>
          <w:shd w:val="clear" w:color="auto" w:fill="FFFFFF"/>
        </w:rPr>
        <w:t>Отдельное внимание стоит обратить на возможность взыскания с работника причиненного ущерба в полном объеме по правилам ст. 250 ТК РФ, а также расторжение трудового договора по инициативе работодателя ввиду однократного грубого нарушения работником трудовых обязанностей за совершение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В качестве чужого следует расценивать любое имущество, не принадлежащее данному работнику, в частности, имущество, принадлежащее работодателю, другим работникам, а также лицам, не являющимся работниками данной организации (п. 44 постановления Пленума Верховного Суда РФ от 17.03.2004 № 2 «О применении судами Российской Федерации Трудового кодекса Российской Федерации»).</w:t>
      </w:r>
      <w:r w:rsidRPr="00583834">
        <w:rPr>
          <w:color w:val="000000"/>
          <w:szCs w:val="24"/>
        </w:rPr>
        <w:t> </w:t>
      </w:r>
    </w:p>
    <w:p w:rsidR="0049721C" w:rsidRPr="00583834" w:rsidRDefault="0049721C" w:rsidP="004C13BE">
      <w:pPr>
        <w:ind w:firstLine="540"/>
        <w:jc w:val="both"/>
        <w:rPr>
          <w:b/>
          <w:sz w:val="28"/>
          <w:szCs w:val="28"/>
        </w:rPr>
      </w:pPr>
    </w:p>
    <w:p w:rsidR="0049721C" w:rsidRPr="00583834" w:rsidRDefault="0049721C" w:rsidP="004C13BE">
      <w:pPr>
        <w:numPr>
          <w:ilvl w:val="1"/>
          <w:numId w:val="1"/>
        </w:numPr>
        <w:tabs>
          <w:tab w:val="clear" w:pos="567"/>
          <w:tab w:val="left" w:pos="993"/>
        </w:tabs>
        <w:jc w:val="both"/>
        <w:rPr>
          <w:szCs w:val="24"/>
        </w:rPr>
      </w:pPr>
      <w:r w:rsidRPr="00583834">
        <w:rPr>
          <w:szCs w:val="24"/>
        </w:rPr>
        <w:t>Уголовная ответственность за преступления коррупционной направленности</w:t>
      </w:r>
    </w:p>
    <w:p w:rsidR="00FC708A" w:rsidRPr="00583834" w:rsidRDefault="00FC708A" w:rsidP="004C13BE">
      <w:pPr>
        <w:pStyle w:val="ConsPlusNormal"/>
        <w:ind w:firstLine="540"/>
        <w:jc w:val="both"/>
        <w:rPr>
          <w:rFonts w:ascii="Times New Roman" w:hAnsi="Times New Roman" w:cs="Times New Roman"/>
          <w:sz w:val="28"/>
          <w:szCs w:val="28"/>
        </w:rPr>
      </w:pPr>
    </w:p>
    <w:p w:rsidR="0049721C" w:rsidRPr="00583834" w:rsidRDefault="0049721C" w:rsidP="004C13BE">
      <w:pPr>
        <w:ind w:firstLine="624"/>
        <w:jc w:val="both"/>
        <w:rPr>
          <w:szCs w:val="24"/>
        </w:rPr>
      </w:pPr>
      <w:r w:rsidRPr="00583834">
        <w:rPr>
          <w:szCs w:val="24"/>
        </w:rPr>
        <w:t>Нормативным правовым актом, устанавливающим уголовную ответственность, является Уголовный кодекс Российской Федерации.</w:t>
      </w:r>
      <w:r w:rsidR="00CA1C18" w:rsidRPr="00583834">
        <w:rPr>
          <w:szCs w:val="24"/>
        </w:rPr>
        <w:t xml:space="preserve"> </w:t>
      </w:r>
    </w:p>
    <w:p w:rsidR="0049721C" w:rsidRPr="00583834" w:rsidRDefault="0049721C" w:rsidP="004C13BE">
      <w:pPr>
        <w:ind w:firstLine="624"/>
        <w:jc w:val="both"/>
        <w:rPr>
          <w:szCs w:val="24"/>
        </w:rPr>
      </w:pPr>
      <w:r w:rsidRPr="00583834">
        <w:rPr>
          <w:szCs w:val="24"/>
        </w:rPr>
        <w:t>Перечень коррупционных преступлений Уголовным кодексом Российской Федерации</w:t>
      </w:r>
      <w:r w:rsidR="00CA1C18" w:rsidRPr="00583834">
        <w:rPr>
          <w:szCs w:val="24"/>
        </w:rPr>
        <w:t xml:space="preserve"> </w:t>
      </w:r>
      <w:r w:rsidRPr="00583834">
        <w:rPr>
          <w:szCs w:val="24"/>
        </w:rPr>
        <w:t>прямо не устанавливается.</w:t>
      </w:r>
    </w:p>
    <w:p w:rsidR="0049721C" w:rsidRPr="00583834" w:rsidRDefault="0049721C" w:rsidP="004C13BE">
      <w:pPr>
        <w:ind w:firstLine="624"/>
        <w:jc w:val="both"/>
        <w:rPr>
          <w:szCs w:val="24"/>
        </w:rPr>
      </w:pPr>
      <w:r w:rsidRPr="00583834">
        <w:rPr>
          <w:szCs w:val="24"/>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9721C" w:rsidRPr="00583834" w:rsidRDefault="0049721C" w:rsidP="004C13BE">
      <w:pPr>
        <w:ind w:firstLine="624"/>
        <w:jc w:val="both"/>
        <w:rPr>
          <w:szCs w:val="24"/>
        </w:rPr>
      </w:pPr>
      <w:r w:rsidRPr="00583834">
        <w:rPr>
          <w:szCs w:val="24"/>
        </w:rPr>
        <w:t>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9721C" w:rsidRPr="00583834" w:rsidRDefault="0049721C" w:rsidP="004C13BE">
      <w:pPr>
        <w:ind w:firstLine="624"/>
        <w:jc w:val="both"/>
        <w:rPr>
          <w:szCs w:val="24"/>
        </w:rPr>
      </w:pPr>
      <w:r w:rsidRPr="00583834">
        <w:rPr>
          <w:szCs w:val="24"/>
        </w:rPr>
        <w:t>Мошенничество (статья 159</w:t>
      </w:r>
      <w:r w:rsidR="00FC708A" w:rsidRPr="00583834">
        <w:rPr>
          <w:szCs w:val="24"/>
        </w:rPr>
        <w:t xml:space="preserve"> УК РФ</w:t>
      </w:r>
      <w:r w:rsidRPr="00583834">
        <w:rPr>
          <w:szCs w:val="24"/>
        </w:rPr>
        <w:t>)</w:t>
      </w:r>
      <w:r w:rsidR="00FC708A" w:rsidRPr="00583834">
        <w:rPr>
          <w:szCs w:val="24"/>
        </w:rPr>
        <w:t>.</w:t>
      </w:r>
    </w:p>
    <w:p w:rsidR="0049721C" w:rsidRPr="00583834" w:rsidRDefault="0049721C" w:rsidP="004C13BE">
      <w:pPr>
        <w:ind w:firstLine="624"/>
        <w:jc w:val="both"/>
        <w:rPr>
          <w:szCs w:val="24"/>
        </w:rPr>
      </w:pPr>
      <w:r w:rsidRPr="00583834">
        <w:rPr>
          <w:szCs w:val="24"/>
        </w:rPr>
        <w:t>Присвоение или растрата (статья 160</w:t>
      </w:r>
      <w:r w:rsidR="00FC708A" w:rsidRPr="00583834">
        <w:rPr>
          <w:szCs w:val="24"/>
        </w:rPr>
        <w:t xml:space="preserve"> УК РФ</w:t>
      </w:r>
      <w:r w:rsidRPr="00583834">
        <w:rPr>
          <w:szCs w:val="24"/>
        </w:rPr>
        <w:t>)</w:t>
      </w:r>
      <w:r w:rsidR="00FC708A" w:rsidRPr="00583834">
        <w:rPr>
          <w:szCs w:val="24"/>
        </w:rPr>
        <w:t>.</w:t>
      </w:r>
    </w:p>
    <w:p w:rsidR="0049721C" w:rsidRPr="00583834" w:rsidRDefault="0049721C" w:rsidP="004C13BE">
      <w:pPr>
        <w:ind w:firstLine="624"/>
        <w:jc w:val="both"/>
        <w:rPr>
          <w:szCs w:val="24"/>
        </w:rPr>
      </w:pPr>
      <w:r w:rsidRPr="00583834">
        <w:rPr>
          <w:szCs w:val="24"/>
        </w:rPr>
        <w:t>Коммерческий подкуп (статья 204</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Злоупотребление должностными полномочиями (статья 285</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lastRenderedPageBreak/>
        <w:t>Нецелевое расходование бюджетных средств (статья 285.1</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Нецелевое расходование средств государственных внебюджетных фондов (статья 285.2</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Внесение в единые государственные реестры заведомо недостоверных сведений</w:t>
      </w:r>
      <w:r w:rsidR="00CA1C18" w:rsidRPr="00583834">
        <w:rPr>
          <w:szCs w:val="24"/>
        </w:rPr>
        <w:t xml:space="preserve"> </w:t>
      </w:r>
      <w:r w:rsidRPr="00583834">
        <w:rPr>
          <w:szCs w:val="24"/>
        </w:rPr>
        <w:t>(статья 285.3</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Превышение должностных полномочий</w:t>
      </w:r>
      <w:r w:rsidR="00CA1C18" w:rsidRPr="00583834">
        <w:rPr>
          <w:szCs w:val="24"/>
        </w:rPr>
        <w:t xml:space="preserve"> </w:t>
      </w:r>
      <w:r w:rsidRPr="00583834">
        <w:rPr>
          <w:szCs w:val="24"/>
        </w:rPr>
        <w:t>(статья 286</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Незаконное участие в предпринимательской деятельности</w:t>
      </w:r>
      <w:r w:rsidR="00CA1C18" w:rsidRPr="00583834">
        <w:rPr>
          <w:szCs w:val="24"/>
        </w:rPr>
        <w:t xml:space="preserve"> </w:t>
      </w:r>
      <w:r w:rsidRPr="00583834">
        <w:rPr>
          <w:szCs w:val="24"/>
        </w:rPr>
        <w:t>(статья 289</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Получение взятки</w:t>
      </w:r>
      <w:r w:rsidR="00CA1C18" w:rsidRPr="00583834">
        <w:rPr>
          <w:szCs w:val="24"/>
        </w:rPr>
        <w:t xml:space="preserve"> </w:t>
      </w:r>
      <w:r w:rsidRPr="00583834">
        <w:rPr>
          <w:szCs w:val="24"/>
        </w:rPr>
        <w:t>(статья 290</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Дача взятки</w:t>
      </w:r>
      <w:r w:rsidR="00CA1C18" w:rsidRPr="00583834">
        <w:rPr>
          <w:szCs w:val="24"/>
        </w:rPr>
        <w:t xml:space="preserve"> </w:t>
      </w:r>
      <w:r w:rsidRPr="00583834">
        <w:rPr>
          <w:szCs w:val="24"/>
        </w:rPr>
        <w:t>(статья 291</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Посредничество во взяточничестве</w:t>
      </w:r>
      <w:r w:rsidR="00CA1C18" w:rsidRPr="00583834">
        <w:rPr>
          <w:szCs w:val="24"/>
        </w:rPr>
        <w:t xml:space="preserve"> </w:t>
      </w:r>
      <w:r w:rsidRPr="00583834">
        <w:rPr>
          <w:szCs w:val="24"/>
        </w:rPr>
        <w:t>(статья 291.1</w:t>
      </w:r>
      <w:r w:rsidR="00FC708A"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Служебный подлог</w:t>
      </w:r>
      <w:r w:rsidR="00CA1C18" w:rsidRPr="00583834">
        <w:rPr>
          <w:szCs w:val="24"/>
        </w:rPr>
        <w:t xml:space="preserve"> </w:t>
      </w:r>
      <w:r w:rsidRPr="00583834">
        <w:rPr>
          <w:szCs w:val="24"/>
        </w:rPr>
        <w:t>(статья 292</w:t>
      </w:r>
      <w:r w:rsidR="00115A48"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Провокация взятки либо коммерческого подкупа</w:t>
      </w:r>
      <w:r w:rsidR="00CA1C18" w:rsidRPr="00583834">
        <w:rPr>
          <w:szCs w:val="24"/>
        </w:rPr>
        <w:t xml:space="preserve"> </w:t>
      </w:r>
      <w:r w:rsidRPr="00583834">
        <w:rPr>
          <w:szCs w:val="24"/>
        </w:rPr>
        <w:t>(статья 304</w:t>
      </w:r>
      <w:r w:rsidR="00115A48" w:rsidRPr="00583834">
        <w:rPr>
          <w:szCs w:val="24"/>
        </w:rPr>
        <w:t xml:space="preserve"> УК РФ</w:t>
      </w:r>
      <w:r w:rsidRPr="00583834">
        <w:rPr>
          <w:szCs w:val="24"/>
        </w:rPr>
        <w:t>)</w:t>
      </w:r>
      <w:r w:rsidR="00E53CFA">
        <w:rPr>
          <w:szCs w:val="24"/>
        </w:rPr>
        <w:t>.</w:t>
      </w:r>
    </w:p>
    <w:p w:rsidR="0049721C" w:rsidRPr="00583834" w:rsidRDefault="0049721C" w:rsidP="004C13BE">
      <w:pPr>
        <w:ind w:firstLine="624"/>
        <w:jc w:val="both"/>
        <w:rPr>
          <w:szCs w:val="24"/>
        </w:rPr>
      </w:pPr>
      <w:r w:rsidRPr="00583834">
        <w:rPr>
          <w:szCs w:val="24"/>
        </w:rPr>
        <w:t>Подкуп или принуждение к даче показаний или уклонению от дачи показаний либо к неправильному переводу</w:t>
      </w:r>
      <w:r w:rsidR="00CA1C18" w:rsidRPr="00583834">
        <w:rPr>
          <w:szCs w:val="24"/>
        </w:rPr>
        <w:t xml:space="preserve"> </w:t>
      </w:r>
      <w:r w:rsidRPr="00583834">
        <w:rPr>
          <w:szCs w:val="24"/>
        </w:rPr>
        <w:t>(статья 309</w:t>
      </w:r>
      <w:r w:rsidR="00115A48" w:rsidRPr="00583834">
        <w:rPr>
          <w:szCs w:val="24"/>
        </w:rPr>
        <w:t xml:space="preserve"> УК РФ</w:t>
      </w:r>
      <w:r w:rsidRPr="00583834">
        <w:rPr>
          <w:szCs w:val="24"/>
        </w:rPr>
        <w:t>) и другие.</w:t>
      </w:r>
    </w:p>
    <w:p w:rsidR="0049721C" w:rsidRPr="00583834" w:rsidRDefault="0049721C" w:rsidP="004C13BE">
      <w:pPr>
        <w:ind w:firstLine="624"/>
        <w:jc w:val="both"/>
        <w:rPr>
          <w:b/>
          <w:szCs w:val="24"/>
        </w:rPr>
      </w:pPr>
      <w:r w:rsidRPr="00583834">
        <w:rPr>
          <w:b/>
          <w:szCs w:val="24"/>
        </w:rPr>
        <w:t>За преступления коррупционной направленности</w:t>
      </w:r>
      <w:r w:rsidR="00FC708A" w:rsidRPr="00583834">
        <w:rPr>
          <w:b/>
          <w:szCs w:val="24"/>
        </w:rPr>
        <w:t xml:space="preserve"> </w:t>
      </w:r>
      <w:r w:rsidRPr="00583834">
        <w:rPr>
          <w:b/>
          <w:szCs w:val="24"/>
        </w:rPr>
        <w:t>Уголовным кодексом Российской Федерации предусмотрены следующие виды наказаний:</w:t>
      </w:r>
    </w:p>
    <w:p w:rsidR="0049721C" w:rsidRPr="00583834" w:rsidRDefault="0049721C" w:rsidP="004C13BE">
      <w:pPr>
        <w:ind w:firstLine="540"/>
        <w:jc w:val="both"/>
        <w:rPr>
          <w:szCs w:val="24"/>
        </w:rPr>
      </w:pPr>
      <w:r w:rsidRPr="00583834">
        <w:rPr>
          <w:szCs w:val="24"/>
        </w:rPr>
        <w:t>штраф;</w:t>
      </w:r>
    </w:p>
    <w:p w:rsidR="0049721C" w:rsidRPr="00583834" w:rsidRDefault="0049721C" w:rsidP="004C13BE">
      <w:pPr>
        <w:ind w:firstLine="540"/>
        <w:jc w:val="both"/>
        <w:rPr>
          <w:szCs w:val="24"/>
        </w:rPr>
      </w:pPr>
      <w:r w:rsidRPr="00583834">
        <w:rPr>
          <w:szCs w:val="24"/>
        </w:rPr>
        <w:t>лишение права занимать определенные должности или заниматься определенной деятельностью;</w:t>
      </w:r>
    </w:p>
    <w:p w:rsidR="0049721C" w:rsidRPr="00583834" w:rsidRDefault="0049721C" w:rsidP="004C13BE">
      <w:pPr>
        <w:ind w:firstLine="540"/>
        <w:jc w:val="both"/>
        <w:rPr>
          <w:szCs w:val="24"/>
        </w:rPr>
      </w:pPr>
      <w:r w:rsidRPr="00583834">
        <w:rPr>
          <w:szCs w:val="24"/>
        </w:rPr>
        <w:t>обязательные работы;</w:t>
      </w:r>
    </w:p>
    <w:p w:rsidR="0049721C" w:rsidRPr="00583834" w:rsidRDefault="0049721C" w:rsidP="004C13BE">
      <w:pPr>
        <w:ind w:firstLine="540"/>
        <w:jc w:val="both"/>
        <w:rPr>
          <w:szCs w:val="24"/>
        </w:rPr>
      </w:pPr>
      <w:r w:rsidRPr="00583834">
        <w:rPr>
          <w:szCs w:val="24"/>
        </w:rPr>
        <w:t>исправительные работы;</w:t>
      </w:r>
    </w:p>
    <w:p w:rsidR="0049721C" w:rsidRPr="00583834" w:rsidRDefault="0049721C" w:rsidP="004C13BE">
      <w:pPr>
        <w:ind w:firstLine="540"/>
        <w:jc w:val="both"/>
        <w:rPr>
          <w:szCs w:val="24"/>
        </w:rPr>
      </w:pPr>
      <w:r w:rsidRPr="00583834">
        <w:rPr>
          <w:szCs w:val="24"/>
        </w:rPr>
        <w:t>принудительные работы;</w:t>
      </w:r>
    </w:p>
    <w:p w:rsidR="0049721C" w:rsidRPr="00583834" w:rsidRDefault="0049721C" w:rsidP="004C13BE">
      <w:pPr>
        <w:ind w:firstLine="540"/>
        <w:jc w:val="both"/>
        <w:rPr>
          <w:szCs w:val="24"/>
        </w:rPr>
      </w:pPr>
      <w:r w:rsidRPr="00583834">
        <w:rPr>
          <w:szCs w:val="24"/>
        </w:rPr>
        <w:t>ограничение свободы;</w:t>
      </w:r>
    </w:p>
    <w:p w:rsidR="0049721C" w:rsidRPr="00583834" w:rsidRDefault="0049721C" w:rsidP="004C13BE">
      <w:pPr>
        <w:ind w:firstLine="540"/>
        <w:jc w:val="both"/>
        <w:rPr>
          <w:b/>
          <w:bCs/>
          <w:szCs w:val="24"/>
        </w:rPr>
      </w:pPr>
      <w:r w:rsidRPr="00583834">
        <w:rPr>
          <w:szCs w:val="24"/>
        </w:rPr>
        <w:t>лишение свободы на определенный срок.</w:t>
      </w:r>
    </w:p>
    <w:p w:rsidR="00115A48" w:rsidRPr="00583834" w:rsidRDefault="00115A48" w:rsidP="004C13BE">
      <w:pPr>
        <w:ind w:firstLine="540"/>
        <w:jc w:val="both"/>
        <w:rPr>
          <w:b/>
          <w:bCs/>
          <w:szCs w:val="24"/>
        </w:rPr>
      </w:pPr>
    </w:p>
    <w:p w:rsidR="0049721C" w:rsidRPr="00583834" w:rsidRDefault="0049721C" w:rsidP="004C13BE">
      <w:pPr>
        <w:numPr>
          <w:ilvl w:val="1"/>
          <w:numId w:val="1"/>
        </w:numPr>
        <w:tabs>
          <w:tab w:val="clear" w:pos="567"/>
          <w:tab w:val="left" w:pos="993"/>
        </w:tabs>
        <w:jc w:val="both"/>
        <w:rPr>
          <w:szCs w:val="24"/>
        </w:rPr>
      </w:pPr>
      <w:r w:rsidRPr="00583834">
        <w:rPr>
          <w:szCs w:val="24"/>
        </w:rPr>
        <w:t>Административная ответственность</w:t>
      </w:r>
      <w:r w:rsidR="00115A48" w:rsidRPr="00583834">
        <w:rPr>
          <w:szCs w:val="24"/>
        </w:rPr>
        <w:t xml:space="preserve"> </w:t>
      </w:r>
      <w:r w:rsidRPr="00583834">
        <w:rPr>
          <w:szCs w:val="24"/>
        </w:rPr>
        <w:t>за коррупционные правонарушения</w:t>
      </w:r>
    </w:p>
    <w:p w:rsidR="00115A48" w:rsidRPr="00583834" w:rsidRDefault="00115A48" w:rsidP="004C13BE">
      <w:pPr>
        <w:tabs>
          <w:tab w:val="clear" w:pos="567"/>
          <w:tab w:val="left" w:pos="993"/>
        </w:tabs>
        <w:ind w:left="900" w:firstLine="0"/>
        <w:jc w:val="both"/>
        <w:rPr>
          <w:szCs w:val="24"/>
        </w:rPr>
      </w:pPr>
    </w:p>
    <w:p w:rsidR="0049721C" w:rsidRPr="00583834" w:rsidRDefault="0049721C" w:rsidP="004C13BE">
      <w:pPr>
        <w:ind w:firstLine="624"/>
        <w:jc w:val="both"/>
        <w:rPr>
          <w:szCs w:val="24"/>
        </w:rPr>
      </w:pPr>
      <w:r w:rsidRPr="00583834">
        <w:rPr>
          <w:szCs w:val="24"/>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49721C" w:rsidRPr="00583834" w:rsidRDefault="0049721C" w:rsidP="004C13BE">
      <w:pPr>
        <w:ind w:firstLine="624"/>
        <w:jc w:val="both"/>
        <w:rPr>
          <w:szCs w:val="24"/>
        </w:rPr>
      </w:pPr>
      <w:r w:rsidRPr="00583834">
        <w:rPr>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49721C" w:rsidRDefault="0049721C" w:rsidP="004C13BE">
      <w:pPr>
        <w:ind w:firstLine="624"/>
        <w:jc w:val="both"/>
        <w:rPr>
          <w:szCs w:val="24"/>
        </w:rPr>
      </w:pPr>
      <w:r w:rsidRPr="00583834">
        <w:rPr>
          <w:szCs w:val="24"/>
        </w:rPr>
        <w:t>статья 7.27 Мелкое хищение (</w:t>
      </w:r>
      <w:r w:rsidR="009C42D8">
        <w:t>м</w:t>
      </w:r>
      <w:r w:rsidR="00431105">
        <w:t>елкое хищение чужого имущества</w:t>
      </w:r>
      <w:r w:rsidR="009C42D8" w:rsidRPr="009C42D8">
        <w:t xml:space="preserve"> </w:t>
      </w:r>
      <w:r w:rsidR="009C42D8">
        <w:t>если стоимость похищенного имущества не превышает одну тысячу рублей</w:t>
      </w:r>
      <w:r w:rsidR="00431105">
        <w:t xml:space="preserve"> путем кражи, мошенничества, присвоения или растраты при отсутствии признаков </w:t>
      </w:r>
      <w:r w:rsidR="009C42D8">
        <w:t xml:space="preserve">уголовных </w:t>
      </w:r>
      <w:r w:rsidR="00431105">
        <w:t>преступлений</w:t>
      </w:r>
      <w:r w:rsidRPr="00583834">
        <w:rPr>
          <w:szCs w:val="24"/>
        </w:rPr>
        <w:t>)</w:t>
      </w:r>
      <w:r w:rsidR="00283CCC">
        <w:rPr>
          <w:szCs w:val="24"/>
        </w:rPr>
        <w:t>;</w:t>
      </w:r>
    </w:p>
    <w:p w:rsidR="009C42D8" w:rsidRPr="009C42D8" w:rsidRDefault="009C42D8" w:rsidP="004C13BE">
      <w:pPr>
        <w:ind w:firstLine="624"/>
        <w:jc w:val="both"/>
        <w:rPr>
          <w:szCs w:val="24"/>
        </w:rPr>
      </w:pPr>
      <w:r>
        <w:rPr>
          <w:szCs w:val="24"/>
        </w:rPr>
        <w:t>с</w:t>
      </w:r>
      <w:r w:rsidRPr="009C42D8">
        <w:rPr>
          <w:szCs w:val="24"/>
        </w:rPr>
        <w:t>татья 7.27.1</w:t>
      </w:r>
      <w:r>
        <w:rPr>
          <w:szCs w:val="24"/>
        </w:rPr>
        <w:t xml:space="preserve"> </w:t>
      </w:r>
      <w:r w:rsidRPr="009C42D8">
        <w:rPr>
          <w:szCs w:val="24"/>
        </w:rPr>
        <w:t>Причинение имущественного ущерба путем обмана или злоупотребления доверием собственнику или иному владельцу имущества путем обмана или злоупотребления доверием при отсутствии признаков уголовно наказуемого деяния</w:t>
      </w:r>
      <w:r w:rsidR="00283CCC">
        <w:rPr>
          <w:szCs w:val="24"/>
        </w:rPr>
        <w:t>;</w:t>
      </w:r>
      <w:r w:rsidRPr="009C42D8">
        <w:rPr>
          <w:szCs w:val="24"/>
        </w:rPr>
        <w:t xml:space="preserve"> </w:t>
      </w:r>
    </w:p>
    <w:p w:rsidR="007D3EBC" w:rsidRPr="007D3EBC" w:rsidRDefault="007D3EBC" w:rsidP="004C13BE">
      <w:pPr>
        <w:ind w:firstLine="624"/>
        <w:jc w:val="both"/>
        <w:rPr>
          <w:szCs w:val="24"/>
        </w:rPr>
      </w:pPr>
      <w:r>
        <w:rPr>
          <w:szCs w:val="24"/>
        </w:rPr>
        <w:t>с</w:t>
      </w:r>
      <w:r w:rsidRPr="007D3EBC">
        <w:rPr>
          <w:szCs w:val="24"/>
        </w:rPr>
        <w:t>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7D3EBC" w:rsidRPr="007D3EBC" w:rsidRDefault="007D3EBC" w:rsidP="004C13BE">
      <w:pPr>
        <w:ind w:firstLine="624"/>
        <w:jc w:val="both"/>
        <w:rPr>
          <w:szCs w:val="24"/>
        </w:rPr>
      </w:pPr>
      <w:r>
        <w:rPr>
          <w:szCs w:val="24"/>
        </w:rPr>
        <w:t>с</w:t>
      </w:r>
      <w:r w:rsidRPr="007D3EBC">
        <w:rPr>
          <w:szCs w:val="24"/>
        </w:rPr>
        <w:t>татья 7.29.3. Нарушение законодательства Российской Федерации о контрактной системе в сфере закупок при планировании закупок</w:t>
      </w:r>
    </w:p>
    <w:p w:rsidR="0049721C" w:rsidRPr="00583834" w:rsidRDefault="0049721C" w:rsidP="004C13BE">
      <w:pPr>
        <w:ind w:firstLine="624"/>
        <w:jc w:val="both"/>
        <w:rPr>
          <w:szCs w:val="24"/>
        </w:rPr>
      </w:pPr>
      <w:r w:rsidRPr="00583834">
        <w:rPr>
          <w:szCs w:val="24"/>
        </w:rPr>
        <w:t xml:space="preserve">статья 7.30 </w:t>
      </w:r>
      <w:r w:rsidR="007D3EBC" w:rsidRPr="007D3EBC">
        <w:rPr>
          <w:szCs w:val="24"/>
        </w:rPr>
        <w:t>Нарушение порядка осуществления закупок товаров, работ, услуг для</w:t>
      </w:r>
      <w:r w:rsidR="007D3EBC">
        <w:rPr>
          <w:rFonts w:ascii="PT Serif" w:hAnsi="PT Serif"/>
          <w:b/>
          <w:bCs/>
          <w:color w:val="22272F"/>
          <w:sz w:val="23"/>
          <w:szCs w:val="23"/>
          <w:shd w:val="clear" w:color="auto" w:fill="FFFFFF"/>
        </w:rPr>
        <w:t xml:space="preserve"> обеспечения государственных и муниципальных нужд</w:t>
      </w:r>
      <w:r w:rsidR="00283CCC">
        <w:rPr>
          <w:szCs w:val="24"/>
        </w:rPr>
        <w:t>;</w:t>
      </w:r>
    </w:p>
    <w:p w:rsidR="0049721C" w:rsidRPr="00583834" w:rsidRDefault="0049721C" w:rsidP="004C13BE">
      <w:pPr>
        <w:ind w:firstLine="624"/>
        <w:jc w:val="both"/>
        <w:rPr>
          <w:szCs w:val="24"/>
        </w:rPr>
      </w:pPr>
      <w:r w:rsidRPr="00583834">
        <w:rPr>
          <w:szCs w:val="24"/>
        </w:rPr>
        <w:t>статья 19.28 Незаконное вознаграждение от имени юридического лица</w:t>
      </w:r>
      <w:r w:rsidR="00595C61">
        <w:rPr>
          <w:szCs w:val="24"/>
        </w:rPr>
        <w:t>;</w:t>
      </w:r>
    </w:p>
    <w:p w:rsidR="0049721C" w:rsidRPr="00583834" w:rsidRDefault="0049721C" w:rsidP="004C13BE">
      <w:pPr>
        <w:ind w:firstLine="624"/>
        <w:jc w:val="both"/>
        <w:rPr>
          <w:szCs w:val="24"/>
        </w:rPr>
      </w:pPr>
      <w:r w:rsidRPr="00583834">
        <w:rPr>
          <w:szCs w:val="24"/>
        </w:rPr>
        <w:t>статья 19.29 Незаконное привлечение к трудовой деятельности государственного служащего (бывшего государственного служащего)</w:t>
      </w:r>
      <w:r w:rsidR="00CA1C18" w:rsidRPr="00583834">
        <w:rPr>
          <w:szCs w:val="24"/>
        </w:rPr>
        <w:t xml:space="preserve"> </w:t>
      </w:r>
      <w:r w:rsidRPr="00583834">
        <w:rPr>
          <w:szCs w:val="24"/>
        </w:rPr>
        <w:t>и другие.</w:t>
      </w:r>
    </w:p>
    <w:p w:rsidR="0049721C" w:rsidRPr="00583834" w:rsidRDefault="0049721C" w:rsidP="004C13BE">
      <w:pPr>
        <w:ind w:firstLine="540"/>
        <w:jc w:val="center"/>
        <w:rPr>
          <w:sz w:val="28"/>
          <w:szCs w:val="28"/>
        </w:rPr>
      </w:pPr>
    </w:p>
    <w:p w:rsidR="0049721C" w:rsidRPr="00583834" w:rsidRDefault="0049721C" w:rsidP="004C13BE">
      <w:pPr>
        <w:ind w:firstLine="624"/>
        <w:jc w:val="both"/>
        <w:rPr>
          <w:b/>
          <w:szCs w:val="24"/>
        </w:rPr>
      </w:pPr>
      <w:r w:rsidRPr="00583834">
        <w:rPr>
          <w:b/>
          <w:szCs w:val="24"/>
        </w:rPr>
        <w:t xml:space="preserve">За совершение административные правонарушения коррупционной </w:t>
      </w:r>
      <w:r w:rsidRPr="00583834">
        <w:rPr>
          <w:b/>
          <w:szCs w:val="24"/>
        </w:rPr>
        <w:lastRenderedPageBreak/>
        <w:t>направленности могут устанавливаться и применяться следующие административные наказания:</w:t>
      </w:r>
    </w:p>
    <w:p w:rsidR="0049721C" w:rsidRPr="00583834" w:rsidRDefault="0049721C" w:rsidP="004C13BE">
      <w:pPr>
        <w:ind w:firstLine="624"/>
        <w:jc w:val="both"/>
        <w:rPr>
          <w:szCs w:val="24"/>
        </w:rPr>
      </w:pPr>
      <w:r w:rsidRPr="00583834">
        <w:rPr>
          <w:szCs w:val="24"/>
        </w:rPr>
        <w:t>административный штраф;</w:t>
      </w:r>
    </w:p>
    <w:p w:rsidR="0049721C" w:rsidRPr="00583834" w:rsidRDefault="0049721C" w:rsidP="004C13BE">
      <w:pPr>
        <w:ind w:firstLine="624"/>
        <w:jc w:val="both"/>
        <w:rPr>
          <w:szCs w:val="24"/>
        </w:rPr>
      </w:pPr>
      <w:r w:rsidRPr="00583834">
        <w:rPr>
          <w:szCs w:val="24"/>
        </w:rPr>
        <w:t>административный арест;</w:t>
      </w:r>
    </w:p>
    <w:p w:rsidR="0049721C" w:rsidRPr="00583834" w:rsidRDefault="0049721C" w:rsidP="004C13BE">
      <w:pPr>
        <w:ind w:firstLine="624"/>
        <w:jc w:val="both"/>
        <w:rPr>
          <w:szCs w:val="24"/>
        </w:rPr>
      </w:pPr>
      <w:r w:rsidRPr="00583834">
        <w:rPr>
          <w:szCs w:val="24"/>
        </w:rPr>
        <w:t>дисквалификация.</w:t>
      </w:r>
    </w:p>
    <w:p w:rsidR="0049721C" w:rsidRPr="00583834" w:rsidRDefault="0049721C" w:rsidP="004C13BE">
      <w:pPr>
        <w:ind w:firstLine="624"/>
        <w:jc w:val="both"/>
        <w:rPr>
          <w:szCs w:val="24"/>
        </w:rPr>
      </w:pPr>
    </w:p>
    <w:p w:rsidR="0049721C" w:rsidRPr="00583834" w:rsidRDefault="0049721C" w:rsidP="004C13BE">
      <w:pPr>
        <w:numPr>
          <w:ilvl w:val="1"/>
          <w:numId w:val="1"/>
        </w:numPr>
        <w:tabs>
          <w:tab w:val="clear" w:pos="567"/>
          <w:tab w:val="left" w:pos="993"/>
        </w:tabs>
        <w:jc w:val="both"/>
        <w:rPr>
          <w:szCs w:val="24"/>
        </w:rPr>
      </w:pPr>
      <w:r w:rsidRPr="00583834">
        <w:rPr>
          <w:szCs w:val="24"/>
        </w:rPr>
        <w:t>Гражданско-правовая ответственность</w:t>
      </w:r>
      <w:r w:rsidR="00115A48" w:rsidRPr="00583834">
        <w:rPr>
          <w:szCs w:val="24"/>
        </w:rPr>
        <w:t xml:space="preserve"> </w:t>
      </w:r>
      <w:r w:rsidRPr="00583834">
        <w:rPr>
          <w:szCs w:val="24"/>
        </w:rPr>
        <w:t>за коррупционные правонарушения</w:t>
      </w:r>
    </w:p>
    <w:p w:rsidR="0049721C" w:rsidRPr="00583834" w:rsidRDefault="0049721C" w:rsidP="004C13BE">
      <w:pPr>
        <w:pStyle w:val="ConsPlusNormal"/>
        <w:jc w:val="center"/>
        <w:rPr>
          <w:rFonts w:ascii="Times New Roman" w:hAnsi="Times New Roman" w:cs="Times New Roman"/>
          <w:b/>
          <w:sz w:val="28"/>
          <w:szCs w:val="28"/>
        </w:rPr>
      </w:pPr>
    </w:p>
    <w:p w:rsidR="0049721C" w:rsidRPr="00583834" w:rsidRDefault="0049721C" w:rsidP="004C13BE">
      <w:pPr>
        <w:ind w:firstLine="624"/>
        <w:jc w:val="both"/>
        <w:rPr>
          <w:szCs w:val="24"/>
        </w:rPr>
      </w:pPr>
      <w:r w:rsidRPr="00583834">
        <w:rPr>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w:t>
      </w:r>
    </w:p>
    <w:p w:rsidR="0049721C" w:rsidRPr="00583834" w:rsidRDefault="0049721C" w:rsidP="004C13BE">
      <w:pPr>
        <w:ind w:firstLine="624"/>
        <w:jc w:val="both"/>
        <w:rPr>
          <w:szCs w:val="24"/>
        </w:rPr>
      </w:pPr>
      <w:r w:rsidRPr="00583834">
        <w:rPr>
          <w:szCs w:val="24"/>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A9286F" w:rsidRDefault="00A9286F" w:rsidP="004C13BE">
      <w:pPr>
        <w:ind w:firstLine="624"/>
        <w:jc w:val="both"/>
        <w:rPr>
          <w:szCs w:val="24"/>
        </w:rPr>
      </w:pPr>
      <w:r>
        <w:rPr>
          <w:szCs w:val="24"/>
        </w:rPr>
        <w:t>Подпункт 2 с</w:t>
      </w:r>
      <w:r w:rsidR="0049721C" w:rsidRPr="00A9286F">
        <w:rPr>
          <w:szCs w:val="24"/>
        </w:rPr>
        <w:t>тать</w:t>
      </w:r>
      <w:r>
        <w:rPr>
          <w:szCs w:val="24"/>
        </w:rPr>
        <w:t>и</w:t>
      </w:r>
      <w:r w:rsidR="00CA1C18" w:rsidRPr="00A9286F">
        <w:rPr>
          <w:szCs w:val="24"/>
        </w:rPr>
        <w:t xml:space="preserve"> </w:t>
      </w:r>
      <w:r w:rsidR="0049721C" w:rsidRPr="00A9286F">
        <w:rPr>
          <w:szCs w:val="24"/>
        </w:rPr>
        <w:t>575 Гражданского кодекса Российской Федерации содержит запрет на дарение, за исключением обычных подарков, стоимость которых не превышает 3000 рублей</w:t>
      </w:r>
      <w:r>
        <w:rPr>
          <w:szCs w:val="24"/>
        </w:rPr>
        <w:t>:</w:t>
      </w:r>
    </w:p>
    <w:p w:rsidR="0049721C" w:rsidRPr="00A9286F" w:rsidRDefault="0049721C" w:rsidP="004C13BE">
      <w:pPr>
        <w:ind w:firstLine="624"/>
        <w:jc w:val="both"/>
        <w:rPr>
          <w:szCs w:val="24"/>
        </w:rPr>
      </w:pPr>
      <w:r w:rsidRPr="00A9286F">
        <w:rPr>
          <w:szCs w:val="24"/>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49721C" w:rsidRPr="00583834" w:rsidRDefault="0049721C" w:rsidP="004C13BE">
      <w:pPr>
        <w:ind w:firstLine="624"/>
        <w:jc w:val="both"/>
        <w:rPr>
          <w:szCs w:val="24"/>
        </w:rPr>
      </w:pPr>
    </w:p>
    <w:p w:rsidR="0049721C" w:rsidRPr="00583834" w:rsidRDefault="0049721C" w:rsidP="004C13BE">
      <w:pPr>
        <w:numPr>
          <w:ilvl w:val="1"/>
          <w:numId w:val="1"/>
        </w:numPr>
        <w:tabs>
          <w:tab w:val="clear" w:pos="567"/>
          <w:tab w:val="left" w:pos="993"/>
        </w:tabs>
        <w:jc w:val="both"/>
        <w:rPr>
          <w:szCs w:val="24"/>
        </w:rPr>
      </w:pPr>
      <w:r w:rsidRPr="00583834">
        <w:rPr>
          <w:szCs w:val="24"/>
        </w:rPr>
        <w:t>Дисциплинарная ответственность за коррупционные правонарушения</w:t>
      </w:r>
    </w:p>
    <w:p w:rsidR="0049721C" w:rsidRPr="00583834" w:rsidRDefault="0049721C" w:rsidP="004C13BE">
      <w:pPr>
        <w:ind w:firstLine="540"/>
        <w:jc w:val="both"/>
        <w:rPr>
          <w:sz w:val="28"/>
          <w:szCs w:val="28"/>
        </w:rPr>
      </w:pPr>
    </w:p>
    <w:p w:rsidR="0049721C" w:rsidRPr="00583834" w:rsidRDefault="0049721C" w:rsidP="004C13BE">
      <w:pPr>
        <w:ind w:firstLine="624"/>
        <w:jc w:val="both"/>
        <w:rPr>
          <w:szCs w:val="24"/>
        </w:rPr>
      </w:pPr>
      <w:r w:rsidRPr="00583834">
        <w:rPr>
          <w:szCs w:val="24"/>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49721C" w:rsidRPr="00583834" w:rsidRDefault="0049721C" w:rsidP="004C13BE">
      <w:pPr>
        <w:ind w:firstLine="624"/>
        <w:jc w:val="both"/>
        <w:rPr>
          <w:szCs w:val="24"/>
        </w:rPr>
      </w:pPr>
      <w:r w:rsidRPr="00583834">
        <w:rPr>
          <w:szCs w:val="24"/>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9721C" w:rsidRPr="00583834" w:rsidRDefault="0049721C" w:rsidP="004C13BE">
      <w:pPr>
        <w:ind w:firstLine="624"/>
        <w:jc w:val="both"/>
        <w:rPr>
          <w:szCs w:val="24"/>
        </w:rPr>
      </w:pPr>
      <w:r w:rsidRPr="00583834">
        <w:rPr>
          <w:szCs w:val="24"/>
        </w:rPr>
        <w:t>1) замечание;</w:t>
      </w:r>
    </w:p>
    <w:p w:rsidR="0049721C" w:rsidRPr="00583834" w:rsidRDefault="0049721C" w:rsidP="004C13BE">
      <w:pPr>
        <w:ind w:firstLine="624"/>
        <w:jc w:val="both"/>
        <w:rPr>
          <w:szCs w:val="24"/>
        </w:rPr>
      </w:pPr>
      <w:r w:rsidRPr="00583834">
        <w:rPr>
          <w:szCs w:val="24"/>
        </w:rPr>
        <w:t>2) выговор;</w:t>
      </w:r>
    </w:p>
    <w:p w:rsidR="0049721C" w:rsidRPr="00583834" w:rsidRDefault="0049721C" w:rsidP="004C13BE">
      <w:pPr>
        <w:ind w:firstLine="624"/>
        <w:jc w:val="both"/>
        <w:rPr>
          <w:szCs w:val="24"/>
        </w:rPr>
      </w:pPr>
      <w:r w:rsidRPr="00583834">
        <w:rPr>
          <w:szCs w:val="24"/>
        </w:rPr>
        <w:t>3) увольнение по соответствующим основаниям.</w:t>
      </w:r>
    </w:p>
    <w:p w:rsidR="0049721C" w:rsidRPr="00583834" w:rsidRDefault="0049721C" w:rsidP="004C13BE">
      <w:pPr>
        <w:jc w:val="both"/>
        <w:rPr>
          <w:szCs w:val="24"/>
        </w:rPr>
      </w:pPr>
      <w:r w:rsidRPr="00583834">
        <w:rPr>
          <w:szCs w:val="24"/>
        </w:rP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w:t>
      </w:r>
      <w:r w:rsidR="00CA1C18" w:rsidRPr="00583834">
        <w:rPr>
          <w:szCs w:val="24"/>
        </w:rPr>
        <w:t xml:space="preserve"> </w:t>
      </w:r>
      <w:r w:rsidRPr="00583834">
        <w:rPr>
          <w:szCs w:val="24"/>
        </w:rPr>
        <w:t>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AA625E" w:rsidRPr="00E74309" w:rsidRDefault="00AA625E" w:rsidP="004C13BE">
      <w:pPr>
        <w:jc w:val="both"/>
        <w:rPr>
          <w:szCs w:val="24"/>
        </w:rPr>
      </w:pPr>
      <w:bookmarkStart w:id="4" w:name="Par0"/>
      <w:bookmarkEnd w:id="4"/>
      <w:r w:rsidRPr="00E74309">
        <w:rPr>
          <w:szCs w:val="24"/>
        </w:rPr>
        <w:t>Расторжение трудового договора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предусмотрено п. 7 ч. 1 ст. 81 ТК РФ.</w:t>
      </w:r>
    </w:p>
    <w:p w:rsidR="008A146B" w:rsidRPr="00583834" w:rsidRDefault="00B3695B" w:rsidP="00B3695B">
      <w:pPr>
        <w:ind w:firstLine="0"/>
        <w:jc w:val="center"/>
        <w:rPr>
          <w:szCs w:val="24"/>
        </w:rPr>
      </w:pPr>
      <w:r>
        <w:rPr>
          <w:szCs w:val="24"/>
        </w:rPr>
        <w:t>__________________________________________</w:t>
      </w:r>
    </w:p>
    <w:p w:rsidR="008A146B" w:rsidRPr="00583834" w:rsidRDefault="008A146B" w:rsidP="004C13BE"/>
    <w:sectPr w:rsidR="008A146B" w:rsidRPr="00583834" w:rsidSect="004930B9">
      <w:headerReference w:type="default" r:id="rId8"/>
      <w:pgSz w:w="11906" w:h="16838" w:code="9"/>
      <w:pgMar w:top="1134" w:right="851" w:bottom="1134"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637" w:rsidRDefault="00EF2637" w:rsidP="00431105">
      <w:r>
        <w:separator/>
      </w:r>
    </w:p>
  </w:endnote>
  <w:endnote w:type="continuationSeparator" w:id="0">
    <w:p w:rsidR="00EF2637" w:rsidRDefault="00EF2637" w:rsidP="00431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637" w:rsidRDefault="00EF2637" w:rsidP="00431105">
      <w:r>
        <w:separator/>
      </w:r>
    </w:p>
  </w:footnote>
  <w:footnote w:type="continuationSeparator" w:id="0">
    <w:p w:rsidR="00EF2637" w:rsidRDefault="00EF2637" w:rsidP="004311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71" w:rsidRDefault="00E07D8C" w:rsidP="00E459FB">
    <w:pPr>
      <w:pStyle w:val="ab"/>
      <w:ind w:firstLine="0"/>
      <w:jc w:val="center"/>
    </w:pPr>
    <w:r>
      <w:fldChar w:fldCharType="begin"/>
    </w:r>
    <w:r w:rsidR="00963371">
      <w:instrText xml:space="preserve"> PAGE   \* MERGEFORMAT </w:instrText>
    </w:r>
    <w:r>
      <w:fldChar w:fldCharType="separate"/>
    </w:r>
    <w:r w:rsidR="00A54F66">
      <w:rPr>
        <w:noProof/>
      </w:rPr>
      <w:t>2</w:t>
    </w:r>
    <w:r>
      <w:fldChar w:fldCharType="end"/>
    </w:r>
  </w:p>
  <w:p w:rsidR="00963371" w:rsidRDefault="0096337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D42FB"/>
    <w:multiLevelType w:val="multilevel"/>
    <w:tmpl w:val="7AA0B3FE"/>
    <w:lvl w:ilvl="0">
      <w:start w:val="1"/>
      <w:numFmt w:val="decimal"/>
      <w:lvlText w:val="%1."/>
      <w:lvlJc w:val="left"/>
      <w:pPr>
        <w:ind w:left="720" w:hanging="360"/>
      </w:pPr>
      <w:rPr>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8691F0C"/>
    <w:multiLevelType w:val="multilevel"/>
    <w:tmpl w:val="8B4081CC"/>
    <w:lvl w:ilvl="0">
      <w:start w:val="1"/>
      <w:numFmt w:val="decimal"/>
      <w:lvlText w:val="%1."/>
      <w:lvlJc w:val="left"/>
      <w:pPr>
        <w:ind w:left="720" w:hanging="360"/>
      </w:pPr>
      <w:rPr>
        <w:rFonts w:hint="default"/>
        <w:b/>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A3B26B5"/>
    <w:multiLevelType w:val="hybridMultilevel"/>
    <w:tmpl w:val="6AEA0ED6"/>
    <w:lvl w:ilvl="0" w:tplc="FAB21A98">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7AAA2ADB"/>
    <w:multiLevelType w:val="multilevel"/>
    <w:tmpl w:val="AEC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656A7"/>
    <w:multiLevelType w:val="multilevel"/>
    <w:tmpl w:val="090EC958"/>
    <w:lvl w:ilvl="0">
      <w:start w:val="1"/>
      <w:numFmt w:val="decimal"/>
      <w:lvlText w:val="%1."/>
      <w:lvlJc w:val="left"/>
      <w:pPr>
        <w:tabs>
          <w:tab w:val="num" w:pos="8299"/>
        </w:tabs>
        <w:ind w:left="8299" w:hanging="360"/>
      </w:pPr>
    </w:lvl>
    <w:lvl w:ilvl="1" w:tentative="1">
      <w:start w:val="1"/>
      <w:numFmt w:val="decimal"/>
      <w:lvlText w:val="%2."/>
      <w:lvlJc w:val="left"/>
      <w:pPr>
        <w:tabs>
          <w:tab w:val="num" w:pos="9019"/>
        </w:tabs>
        <w:ind w:left="9019" w:hanging="360"/>
      </w:pPr>
    </w:lvl>
    <w:lvl w:ilvl="2" w:tentative="1">
      <w:start w:val="1"/>
      <w:numFmt w:val="decimal"/>
      <w:lvlText w:val="%3."/>
      <w:lvlJc w:val="left"/>
      <w:pPr>
        <w:tabs>
          <w:tab w:val="num" w:pos="9739"/>
        </w:tabs>
        <w:ind w:left="9739" w:hanging="360"/>
      </w:pPr>
    </w:lvl>
    <w:lvl w:ilvl="3" w:tentative="1">
      <w:start w:val="1"/>
      <w:numFmt w:val="decimal"/>
      <w:lvlText w:val="%4."/>
      <w:lvlJc w:val="left"/>
      <w:pPr>
        <w:tabs>
          <w:tab w:val="num" w:pos="10459"/>
        </w:tabs>
        <w:ind w:left="10459" w:hanging="360"/>
      </w:pPr>
    </w:lvl>
    <w:lvl w:ilvl="4" w:tentative="1">
      <w:start w:val="1"/>
      <w:numFmt w:val="decimal"/>
      <w:lvlText w:val="%5."/>
      <w:lvlJc w:val="left"/>
      <w:pPr>
        <w:tabs>
          <w:tab w:val="num" w:pos="11179"/>
        </w:tabs>
        <w:ind w:left="11179" w:hanging="360"/>
      </w:pPr>
    </w:lvl>
    <w:lvl w:ilvl="5" w:tentative="1">
      <w:start w:val="1"/>
      <w:numFmt w:val="decimal"/>
      <w:lvlText w:val="%6."/>
      <w:lvlJc w:val="left"/>
      <w:pPr>
        <w:tabs>
          <w:tab w:val="num" w:pos="11899"/>
        </w:tabs>
        <w:ind w:left="11899" w:hanging="360"/>
      </w:pPr>
    </w:lvl>
    <w:lvl w:ilvl="6" w:tentative="1">
      <w:start w:val="1"/>
      <w:numFmt w:val="decimal"/>
      <w:lvlText w:val="%7."/>
      <w:lvlJc w:val="left"/>
      <w:pPr>
        <w:tabs>
          <w:tab w:val="num" w:pos="12619"/>
        </w:tabs>
        <w:ind w:left="12619" w:hanging="360"/>
      </w:pPr>
    </w:lvl>
    <w:lvl w:ilvl="7" w:tentative="1">
      <w:start w:val="1"/>
      <w:numFmt w:val="decimal"/>
      <w:lvlText w:val="%8."/>
      <w:lvlJc w:val="left"/>
      <w:pPr>
        <w:tabs>
          <w:tab w:val="num" w:pos="13339"/>
        </w:tabs>
        <w:ind w:left="13339" w:hanging="360"/>
      </w:pPr>
    </w:lvl>
    <w:lvl w:ilvl="8" w:tentative="1">
      <w:start w:val="1"/>
      <w:numFmt w:val="decimal"/>
      <w:lvlText w:val="%9."/>
      <w:lvlJc w:val="left"/>
      <w:pPr>
        <w:tabs>
          <w:tab w:val="num" w:pos="14059"/>
        </w:tabs>
        <w:ind w:left="14059" w:hanging="360"/>
      </w:pPr>
    </w:lvl>
  </w:abstractNum>
  <w:abstractNum w:abstractNumId="6">
    <w:nsid w:val="7DB85A6B"/>
    <w:multiLevelType w:val="hybridMultilevel"/>
    <w:tmpl w:val="042444A8"/>
    <w:lvl w:ilvl="0" w:tplc="FAB21A98">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D1630"/>
    <w:rsid w:val="00001E6F"/>
    <w:rsid w:val="000028FA"/>
    <w:rsid w:val="00006FAA"/>
    <w:rsid w:val="00047ABC"/>
    <w:rsid w:val="000666F2"/>
    <w:rsid w:val="00085DA4"/>
    <w:rsid w:val="000A2440"/>
    <w:rsid w:val="000C04C3"/>
    <w:rsid w:val="000C2943"/>
    <w:rsid w:val="00111D7A"/>
    <w:rsid w:val="00115A48"/>
    <w:rsid w:val="00120C7C"/>
    <w:rsid w:val="00121960"/>
    <w:rsid w:val="00197709"/>
    <w:rsid w:val="00197855"/>
    <w:rsid w:val="001A24A5"/>
    <w:rsid w:val="001D5E82"/>
    <w:rsid w:val="001F0DEA"/>
    <w:rsid w:val="002449F4"/>
    <w:rsid w:val="00283CCC"/>
    <w:rsid w:val="002868FE"/>
    <w:rsid w:val="002B18B3"/>
    <w:rsid w:val="002C0616"/>
    <w:rsid w:val="0032016D"/>
    <w:rsid w:val="00364A4F"/>
    <w:rsid w:val="0038687C"/>
    <w:rsid w:val="003969F0"/>
    <w:rsid w:val="003C1B12"/>
    <w:rsid w:val="003C1F09"/>
    <w:rsid w:val="003C77BD"/>
    <w:rsid w:val="003D62AF"/>
    <w:rsid w:val="003F7834"/>
    <w:rsid w:val="00431105"/>
    <w:rsid w:val="00455491"/>
    <w:rsid w:val="00457573"/>
    <w:rsid w:val="00485673"/>
    <w:rsid w:val="004930B9"/>
    <w:rsid w:val="0049721C"/>
    <w:rsid w:val="004A08CC"/>
    <w:rsid w:val="004A5F7D"/>
    <w:rsid w:val="004B2E9B"/>
    <w:rsid w:val="004C13BE"/>
    <w:rsid w:val="004C27CD"/>
    <w:rsid w:val="004C2D37"/>
    <w:rsid w:val="00523706"/>
    <w:rsid w:val="00560534"/>
    <w:rsid w:val="005630A9"/>
    <w:rsid w:val="00583834"/>
    <w:rsid w:val="00595C61"/>
    <w:rsid w:val="005C00E0"/>
    <w:rsid w:val="005D1630"/>
    <w:rsid w:val="005D6F09"/>
    <w:rsid w:val="005E0685"/>
    <w:rsid w:val="005F5170"/>
    <w:rsid w:val="00612DAB"/>
    <w:rsid w:val="0065488D"/>
    <w:rsid w:val="00675D27"/>
    <w:rsid w:val="006900DC"/>
    <w:rsid w:val="006D7AEA"/>
    <w:rsid w:val="006F0598"/>
    <w:rsid w:val="00701EAD"/>
    <w:rsid w:val="00743AC4"/>
    <w:rsid w:val="007838D7"/>
    <w:rsid w:val="00795E1A"/>
    <w:rsid w:val="007B7606"/>
    <w:rsid w:val="007D1655"/>
    <w:rsid w:val="007D3EBC"/>
    <w:rsid w:val="007D7C0F"/>
    <w:rsid w:val="00834312"/>
    <w:rsid w:val="008424C6"/>
    <w:rsid w:val="00863713"/>
    <w:rsid w:val="008651DC"/>
    <w:rsid w:val="008868C3"/>
    <w:rsid w:val="0089787B"/>
    <w:rsid w:val="008A146B"/>
    <w:rsid w:val="008A6B65"/>
    <w:rsid w:val="008C24F8"/>
    <w:rsid w:val="008D4B0D"/>
    <w:rsid w:val="008E28AC"/>
    <w:rsid w:val="008E2F64"/>
    <w:rsid w:val="00924F1C"/>
    <w:rsid w:val="00934204"/>
    <w:rsid w:val="00963371"/>
    <w:rsid w:val="0098736A"/>
    <w:rsid w:val="009911A3"/>
    <w:rsid w:val="009B7A7F"/>
    <w:rsid w:val="009C42D8"/>
    <w:rsid w:val="00A4672C"/>
    <w:rsid w:val="00A51473"/>
    <w:rsid w:val="00A54F66"/>
    <w:rsid w:val="00A55196"/>
    <w:rsid w:val="00A9286F"/>
    <w:rsid w:val="00A9675E"/>
    <w:rsid w:val="00AA625E"/>
    <w:rsid w:val="00AB05A4"/>
    <w:rsid w:val="00B26E05"/>
    <w:rsid w:val="00B3695B"/>
    <w:rsid w:val="00B375B2"/>
    <w:rsid w:val="00B50F1A"/>
    <w:rsid w:val="00BA0CF0"/>
    <w:rsid w:val="00C01A05"/>
    <w:rsid w:val="00C06D47"/>
    <w:rsid w:val="00C37855"/>
    <w:rsid w:val="00C513BF"/>
    <w:rsid w:val="00C60515"/>
    <w:rsid w:val="00C90A30"/>
    <w:rsid w:val="00C9708F"/>
    <w:rsid w:val="00CA1C18"/>
    <w:rsid w:val="00CB3499"/>
    <w:rsid w:val="00CB416D"/>
    <w:rsid w:val="00D0461F"/>
    <w:rsid w:val="00D06C32"/>
    <w:rsid w:val="00D15749"/>
    <w:rsid w:val="00D20319"/>
    <w:rsid w:val="00D36CD4"/>
    <w:rsid w:val="00D4573C"/>
    <w:rsid w:val="00D561CF"/>
    <w:rsid w:val="00D71DA3"/>
    <w:rsid w:val="00D80E98"/>
    <w:rsid w:val="00D85663"/>
    <w:rsid w:val="00DB5718"/>
    <w:rsid w:val="00DC1DA6"/>
    <w:rsid w:val="00DD3D30"/>
    <w:rsid w:val="00DE2AA8"/>
    <w:rsid w:val="00DF00AC"/>
    <w:rsid w:val="00E04797"/>
    <w:rsid w:val="00E07D8C"/>
    <w:rsid w:val="00E27D7B"/>
    <w:rsid w:val="00E459FB"/>
    <w:rsid w:val="00E53CFA"/>
    <w:rsid w:val="00E74309"/>
    <w:rsid w:val="00EE2191"/>
    <w:rsid w:val="00EF2637"/>
    <w:rsid w:val="00F664E4"/>
    <w:rsid w:val="00FC708A"/>
    <w:rsid w:val="00FD1A84"/>
    <w:rsid w:val="00FD34F4"/>
    <w:rsid w:val="00FE3EFE"/>
    <w:rsid w:val="00FF19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widowControl w:val="0"/>
      <w:tabs>
        <w:tab w:val="left" w:pos="567"/>
      </w:tabs>
      <w:autoSpaceDE w:val="0"/>
      <w:autoSpaceDN w:val="0"/>
      <w:adjustRightInd w:val="0"/>
      <w:ind w:firstLine="567"/>
    </w:pPr>
    <w:rPr>
      <w:rFonts w:ascii="Times New Roman" w:hAnsi="Times New Roman" w:cs="Arial"/>
      <w:sz w:val="24"/>
      <w:szCs w:val="22"/>
    </w:rPr>
  </w:style>
  <w:style w:type="paragraph" w:styleId="1">
    <w:name w:val="heading 1"/>
    <w:basedOn w:val="a"/>
    <w:next w:val="a"/>
    <w:link w:val="10"/>
    <w:qFormat/>
    <w:rsid w:val="005D1630"/>
    <w:pPr>
      <w:spacing w:before="108" w:after="108"/>
      <w:jc w:val="center"/>
      <w:outlineLvl w:val="0"/>
    </w:pPr>
    <w:rPr>
      <w:b/>
      <w:bCs/>
      <w:color w:val="00008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16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D1630"/>
    <w:pPr>
      <w:widowControl w:val="0"/>
      <w:autoSpaceDE w:val="0"/>
      <w:autoSpaceDN w:val="0"/>
      <w:jc w:val="both"/>
    </w:pPr>
    <w:rPr>
      <w:rFonts w:ascii="Times New Roman" w:hAnsi="Times New Roman"/>
      <w:b/>
      <w:bCs/>
    </w:rPr>
  </w:style>
  <w:style w:type="paragraph" w:styleId="a4">
    <w:name w:val="Body Text"/>
    <w:basedOn w:val="a"/>
    <w:link w:val="a5"/>
    <w:rsid w:val="005D1630"/>
    <w:pPr>
      <w:widowControl/>
      <w:autoSpaceDE/>
      <w:autoSpaceDN/>
      <w:adjustRightInd/>
      <w:spacing w:after="120"/>
    </w:pPr>
    <w:rPr>
      <w:rFonts w:cs="Times New Roman"/>
      <w:szCs w:val="24"/>
    </w:rPr>
  </w:style>
  <w:style w:type="character" w:customStyle="1" w:styleId="a5">
    <w:name w:val="Основной текст Знак"/>
    <w:link w:val="a4"/>
    <w:rsid w:val="005D1630"/>
    <w:rPr>
      <w:rFonts w:ascii="Times New Roman" w:hAnsi="Times New Roman" w:cs="Times New Roman"/>
      <w:sz w:val="24"/>
      <w:szCs w:val="24"/>
      <w:lang w:eastAsia="ru-RU"/>
    </w:rPr>
  </w:style>
  <w:style w:type="character" w:customStyle="1" w:styleId="11">
    <w:name w:val="Заголовок №1_"/>
    <w:link w:val="12"/>
    <w:rsid w:val="005D1630"/>
    <w:rPr>
      <w:b/>
      <w:bCs/>
    </w:rPr>
  </w:style>
  <w:style w:type="paragraph" w:customStyle="1" w:styleId="12">
    <w:name w:val="Заголовок №1"/>
    <w:basedOn w:val="a"/>
    <w:link w:val="11"/>
    <w:rsid w:val="005D1630"/>
    <w:pPr>
      <w:autoSpaceDE/>
      <w:autoSpaceDN/>
      <w:adjustRightInd/>
      <w:spacing w:after="120" w:line="0" w:lineRule="atLeast"/>
      <w:jc w:val="center"/>
      <w:outlineLvl w:val="0"/>
    </w:pPr>
    <w:rPr>
      <w:rFonts w:ascii="Calibri" w:hAnsi="Calibri" w:cs="Times New Roman"/>
      <w:b/>
      <w:bCs/>
      <w:sz w:val="22"/>
      <w:lang w:eastAsia="en-US"/>
    </w:rPr>
  </w:style>
  <w:style w:type="character" w:customStyle="1" w:styleId="10">
    <w:name w:val="Заголовок 1 Знак"/>
    <w:link w:val="1"/>
    <w:rsid w:val="005D1630"/>
    <w:rPr>
      <w:rFonts w:ascii="Times New Roman" w:hAnsi="Times New Roman" w:cs="Arial"/>
      <w:b/>
      <w:bCs/>
      <w:color w:val="000080"/>
      <w:sz w:val="24"/>
      <w:szCs w:val="24"/>
      <w:lang w:eastAsia="ru-RU"/>
    </w:rPr>
  </w:style>
  <w:style w:type="character" w:customStyle="1" w:styleId="2">
    <w:name w:val="Основной текст (2)_"/>
    <w:link w:val="20"/>
    <w:rsid w:val="005D1630"/>
    <w:rPr>
      <w:b/>
      <w:bCs/>
      <w:spacing w:val="-9"/>
      <w:sz w:val="23"/>
      <w:szCs w:val="23"/>
      <w:shd w:val="clear" w:color="auto" w:fill="FFFFFF"/>
    </w:rPr>
  </w:style>
  <w:style w:type="paragraph" w:customStyle="1" w:styleId="20">
    <w:name w:val="Основной текст (2)"/>
    <w:basedOn w:val="a"/>
    <w:link w:val="2"/>
    <w:rsid w:val="005D1630"/>
    <w:pPr>
      <w:shd w:val="clear" w:color="auto" w:fill="FFFFFF"/>
      <w:autoSpaceDE/>
      <w:autoSpaceDN/>
      <w:adjustRightInd/>
      <w:spacing w:after="360" w:line="240" w:lineRule="atLeast"/>
    </w:pPr>
    <w:rPr>
      <w:rFonts w:ascii="Calibri" w:hAnsi="Calibri" w:cs="Times New Roman"/>
      <w:b/>
      <w:bCs/>
      <w:spacing w:val="-9"/>
      <w:sz w:val="23"/>
      <w:szCs w:val="23"/>
      <w:lang w:eastAsia="en-US"/>
    </w:rPr>
  </w:style>
  <w:style w:type="paragraph" w:customStyle="1" w:styleId="ConsPlusNormal">
    <w:name w:val="ConsPlusNormal"/>
    <w:rsid w:val="005D1630"/>
    <w:pPr>
      <w:widowControl w:val="0"/>
      <w:autoSpaceDE w:val="0"/>
      <w:autoSpaceDN w:val="0"/>
      <w:adjustRightInd w:val="0"/>
    </w:pPr>
    <w:rPr>
      <w:rFonts w:ascii="Arial" w:hAnsi="Arial" w:cs="Arial"/>
    </w:rPr>
  </w:style>
  <w:style w:type="paragraph" w:customStyle="1" w:styleId="13">
    <w:name w:val="Стиль1"/>
    <w:basedOn w:val="1"/>
    <w:qFormat/>
    <w:rsid w:val="005D1630"/>
    <w:pPr>
      <w:autoSpaceDE/>
      <w:autoSpaceDN/>
      <w:adjustRightInd/>
      <w:spacing w:before="0" w:after="0" w:line="288" w:lineRule="auto"/>
      <w:jc w:val="both"/>
    </w:pPr>
    <w:rPr>
      <w:b w:val="0"/>
      <w:color w:val="000000"/>
    </w:rPr>
  </w:style>
  <w:style w:type="paragraph" w:styleId="a6">
    <w:name w:val="Normal (Web)"/>
    <w:basedOn w:val="a"/>
    <w:uiPriority w:val="99"/>
    <w:rsid w:val="005D1630"/>
    <w:pPr>
      <w:widowControl/>
      <w:tabs>
        <w:tab w:val="clear" w:pos="567"/>
      </w:tabs>
      <w:autoSpaceDE/>
      <w:autoSpaceDN/>
      <w:adjustRightInd/>
      <w:spacing w:before="100" w:beforeAutospacing="1" w:after="100" w:afterAutospacing="1"/>
      <w:ind w:firstLine="0"/>
    </w:pPr>
    <w:rPr>
      <w:rFonts w:cs="Times New Roman"/>
      <w:szCs w:val="24"/>
    </w:rPr>
  </w:style>
  <w:style w:type="paragraph" w:styleId="a7">
    <w:name w:val="footnote text"/>
    <w:basedOn w:val="a"/>
    <w:link w:val="a8"/>
    <w:rsid w:val="00C37855"/>
    <w:pPr>
      <w:tabs>
        <w:tab w:val="clear" w:pos="567"/>
      </w:tabs>
      <w:ind w:firstLine="0"/>
    </w:pPr>
    <w:rPr>
      <w:rFonts w:ascii="Arial" w:hAnsi="Arial"/>
      <w:sz w:val="20"/>
      <w:szCs w:val="20"/>
    </w:rPr>
  </w:style>
  <w:style w:type="character" w:customStyle="1" w:styleId="a8">
    <w:name w:val="Текст сноски Знак"/>
    <w:link w:val="a7"/>
    <w:rsid w:val="00C37855"/>
    <w:rPr>
      <w:rFonts w:ascii="Arial" w:hAnsi="Arial" w:cs="Arial"/>
    </w:rPr>
  </w:style>
  <w:style w:type="character" w:customStyle="1" w:styleId="a9">
    <w:name w:val="Гипертекстовая ссылка"/>
    <w:uiPriority w:val="99"/>
    <w:rsid w:val="004B2E9B"/>
    <w:rPr>
      <w:color w:val="106BBE"/>
    </w:rPr>
  </w:style>
  <w:style w:type="character" w:styleId="aa">
    <w:name w:val="footnote reference"/>
    <w:uiPriority w:val="99"/>
    <w:semiHidden/>
    <w:unhideWhenUsed/>
    <w:rsid w:val="00560534"/>
    <w:rPr>
      <w:vertAlign w:val="superscript"/>
    </w:rPr>
  </w:style>
  <w:style w:type="paragraph" w:styleId="ab">
    <w:name w:val="header"/>
    <w:basedOn w:val="a"/>
    <w:link w:val="ac"/>
    <w:uiPriority w:val="99"/>
    <w:unhideWhenUsed/>
    <w:rsid w:val="00D0461F"/>
    <w:pPr>
      <w:tabs>
        <w:tab w:val="clear" w:pos="567"/>
        <w:tab w:val="center" w:pos="4677"/>
        <w:tab w:val="right" w:pos="9355"/>
      </w:tabs>
    </w:pPr>
  </w:style>
  <w:style w:type="character" w:customStyle="1" w:styleId="ac">
    <w:name w:val="Верхний колонтитул Знак"/>
    <w:link w:val="ab"/>
    <w:uiPriority w:val="99"/>
    <w:rsid w:val="00D0461F"/>
    <w:rPr>
      <w:rFonts w:ascii="Times New Roman" w:hAnsi="Times New Roman" w:cs="Arial"/>
      <w:sz w:val="24"/>
      <w:szCs w:val="22"/>
    </w:rPr>
  </w:style>
  <w:style w:type="paragraph" w:styleId="ad">
    <w:name w:val="footer"/>
    <w:basedOn w:val="a"/>
    <w:link w:val="ae"/>
    <w:uiPriority w:val="99"/>
    <w:semiHidden/>
    <w:unhideWhenUsed/>
    <w:rsid w:val="00D0461F"/>
    <w:pPr>
      <w:tabs>
        <w:tab w:val="clear" w:pos="567"/>
        <w:tab w:val="center" w:pos="4677"/>
        <w:tab w:val="right" w:pos="9355"/>
      </w:tabs>
    </w:pPr>
  </w:style>
  <w:style w:type="character" w:customStyle="1" w:styleId="ae">
    <w:name w:val="Нижний колонтитул Знак"/>
    <w:link w:val="ad"/>
    <w:uiPriority w:val="99"/>
    <w:semiHidden/>
    <w:rsid w:val="00D0461F"/>
    <w:rPr>
      <w:rFonts w:ascii="Times New Roman" w:hAnsi="Times New Roman" w:cs="Arial"/>
      <w:sz w:val="24"/>
      <w:szCs w:val="22"/>
    </w:rPr>
  </w:style>
  <w:style w:type="character" w:customStyle="1" w:styleId="s10">
    <w:name w:val="s_10"/>
    <w:rsid w:val="007D3EBC"/>
  </w:style>
  <w:style w:type="character" w:styleId="af">
    <w:name w:val="Emphasis"/>
    <w:uiPriority w:val="20"/>
    <w:qFormat/>
    <w:rsid w:val="007D3E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widowControl w:val="0"/>
      <w:tabs>
        <w:tab w:val="left" w:pos="567"/>
      </w:tabs>
      <w:autoSpaceDE w:val="0"/>
      <w:autoSpaceDN w:val="0"/>
      <w:adjustRightInd w:val="0"/>
      <w:ind w:firstLine="567"/>
    </w:pPr>
    <w:rPr>
      <w:rFonts w:ascii="Times New Roman" w:hAnsi="Times New Roman" w:cs="Arial"/>
      <w:sz w:val="24"/>
      <w:szCs w:val="22"/>
    </w:rPr>
  </w:style>
  <w:style w:type="paragraph" w:styleId="1">
    <w:name w:val="heading 1"/>
    <w:basedOn w:val="a"/>
    <w:next w:val="a"/>
    <w:link w:val="10"/>
    <w:qFormat/>
    <w:rsid w:val="005D1630"/>
    <w:pPr>
      <w:spacing w:before="108" w:after="108"/>
      <w:jc w:val="center"/>
      <w:outlineLvl w:val="0"/>
    </w:pPr>
    <w:rPr>
      <w:b/>
      <w:bCs/>
      <w:color w:val="000080"/>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1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5D1630"/>
    <w:pPr>
      <w:widowControl w:val="0"/>
      <w:autoSpaceDE w:val="0"/>
      <w:autoSpaceDN w:val="0"/>
      <w:jc w:val="both"/>
    </w:pPr>
    <w:rPr>
      <w:rFonts w:ascii="Times New Roman" w:hAnsi="Times New Roman"/>
      <w:b/>
      <w:bCs/>
    </w:rPr>
  </w:style>
  <w:style w:type="paragraph" w:styleId="a4">
    <w:name w:val="Body Text"/>
    <w:basedOn w:val="a"/>
    <w:link w:val="a5"/>
    <w:rsid w:val="005D1630"/>
    <w:pPr>
      <w:widowControl/>
      <w:autoSpaceDE/>
      <w:autoSpaceDN/>
      <w:adjustRightInd/>
      <w:spacing w:after="120"/>
    </w:pPr>
    <w:rPr>
      <w:rFonts w:cs="Times New Roman"/>
      <w:szCs w:val="24"/>
    </w:rPr>
  </w:style>
  <w:style w:type="character" w:customStyle="1" w:styleId="a5">
    <w:name w:val="Основной текст Знак"/>
    <w:link w:val="a4"/>
    <w:rsid w:val="005D1630"/>
    <w:rPr>
      <w:rFonts w:ascii="Times New Roman" w:hAnsi="Times New Roman" w:cs="Times New Roman"/>
      <w:sz w:val="24"/>
      <w:szCs w:val="24"/>
      <w:lang w:eastAsia="ru-RU"/>
    </w:rPr>
  </w:style>
  <w:style w:type="character" w:customStyle="1" w:styleId="11">
    <w:name w:val="Заголовок №1_"/>
    <w:link w:val="12"/>
    <w:rsid w:val="005D1630"/>
    <w:rPr>
      <w:b/>
      <w:bCs/>
    </w:rPr>
  </w:style>
  <w:style w:type="paragraph" w:customStyle="1" w:styleId="12">
    <w:name w:val="Заголовок №1"/>
    <w:basedOn w:val="a"/>
    <w:link w:val="11"/>
    <w:rsid w:val="005D1630"/>
    <w:pPr>
      <w:autoSpaceDE/>
      <w:autoSpaceDN/>
      <w:adjustRightInd/>
      <w:spacing w:after="120" w:line="0" w:lineRule="atLeast"/>
      <w:jc w:val="center"/>
      <w:outlineLvl w:val="0"/>
    </w:pPr>
    <w:rPr>
      <w:rFonts w:ascii="Calibri" w:hAnsi="Calibri" w:cs="Times New Roman"/>
      <w:b/>
      <w:bCs/>
      <w:sz w:val="22"/>
      <w:lang w:eastAsia="en-US"/>
    </w:rPr>
  </w:style>
  <w:style w:type="character" w:customStyle="1" w:styleId="10">
    <w:name w:val="Заголовок 1 Знак"/>
    <w:link w:val="1"/>
    <w:rsid w:val="005D1630"/>
    <w:rPr>
      <w:rFonts w:ascii="Times New Roman" w:hAnsi="Times New Roman" w:cs="Arial"/>
      <w:b/>
      <w:bCs/>
      <w:color w:val="000080"/>
      <w:sz w:val="24"/>
      <w:szCs w:val="24"/>
      <w:lang w:eastAsia="ru-RU"/>
    </w:rPr>
  </w:style>
  <w:style w:type="character" w:customStyle="1" w:styleId="2">
    <w:name w:val="Основной текст (2)_"/>
    <w:link w:val="20"/>
    <w:rsid w:val="005D1630"/>
    <w:rPr>
      <w:b/>
      <w:bCs/>
      <w:spacing w:val="-9"/>
      <w:sz w:val="23"/>
      <w:szCs w:val="23"/>
      <w:shd w:val="clear" w:color="auto" w:fill="FFFFFF"/>
    </w:rPr>
  </w:style>
  <w:style w:type="paragraph" w:customStyle="1" w:styleId="20">
    <w:name w:val="Основной текст (2)"/>
    <w:basedOn w:val="a"/>
    <w:link w:val="2"/>
    <w:rsid w:val="005D1630"/>
    <w:pPr>
      <w:shd w:val="clear" w:color="auto" w:fill="FFFFFF"/>
      <w:autoSpaceDE/>
      <w:autoSpaceDN/>
      <w:adjustRightInd/>
      <w:spacing w:after="360" w:line="240" w:lineRule="atLeast"/>
    </w:pPr>
    <w:rPr>
      <w:rFonts w:ascii="Calibri" w:hAnsi="Calibri" w:cs="Times New Roman"/>
      <w:b/>
      <w:bCs/>
      <w:spacing w:val="-9"/>
      <w:sz w:val="23"/>
      <w:szCs w:val="23"/>
      <w:lang w:eastAsia="en-US"/>
    </w:rPr>
  </w:style>
  <w:style w:type="paragraph" w:customStyle="1" w:styleId="ConsPlusNormal">
    <w:name w:val="ConsPlusNormal"/>
    <w:rsid w:val="005D1630"/>
    <w:pPr>
      <w:widowControl w:val="0"/>
      <w:autoSpaceDE w:val="0"/>
      <w:autoSpaceDN w:val="0"/>
      <w:adjustRightInd w:val="0"/>
    </w:pPr>
    <w:rPr>
      <w:rFonts w:ascii="Arial" w:hAnsi="Arial" w:cs="Arial"/>
    </w:rPr>
  </w:style>
  <w:style w:type="paragraph" w:customStyle="1" w:styleId="13">
    <w:name w:val="Стиль1"/>
    <w:basedOn w:val="1"/>
    <w:qFormat/>
    <w:rsid w:val="005D1630"/>
    <w:pPr>
      <w:autoSpaceDE/>
      <w:autoSpaceDN/>
      <w:adjustRightInd/>
      <w:spacing w:before="0" w:after="0" w:line="288" w:lineRule="auto"/>
      <w:jc w:val="both"/>
    </w:pPr>
    <w:rPr>
      <w:b w:val="0"/>
      <w:color w:val="000000"/>
    </w:rPr>
  </w:style>
  <w:style w:type="paragraph" w:styleId="a6">
    <w:name w:val="Normal (Web)"/>
    <w:basedOn w:val="a"/>
    <w:uiPriority w:val="99"/>
    <w:rsid w:val="005D1630"/>
    <w:pPr>
      <w:widowControl/>
      <w:tabs>
        <w:tab w:val="clear" w:pos="567"/>
      </w:tabs>
      <w:autoSpaceDE/>
      <w:autoSpaceDN/>
      <w:adjustRightInd/>
      <w:spacing w:before="100" w:beforeAutospacing="1" w:after="100" w:afterAutospacing="1"/>
      <w:ind w:firstLine="0"/>
    </w:pPr>
    <w:rPr>
      <w:rFonts w:cs="Times New Roman"/>
      <w:szCs w:val="24"/>
    </w:rPr>
  </w:style>
  <w:style w:type="paragraph" w:styleId="a7">
    <w:name w:val="footnote text"/>
    <w:basedOn w:val="a"/>
    <w:link w:val="a8"/>
    <w:rsid w:val="00C37855"/>
    <w:pPr>
      <w:tabs>
        <w:tab w:val="clear" w:pos="567"/>
      </w:tabs>
      <w:ind w:firstLine="0"/>
    </w:pPr>
    <w:rPr>
      <w:rFonts w:ascii="Arial" w:hAnsi="Arial"/>
      <w:sz w:val="20"/>
      <w:szCs w:val="20"/>
    </w:rPr>
  </w:style>
  <w:style w:type="character" w:customStyle="1" w:styleId="a8">
    <w:name w:val="Текст сноски Знак"/>
    <w:link w:val="a7"/>
    <w:rsid w:val="00C37855"/>
    <w:rPr>
      <w:rFonts w:ascii="Arial" w:hAnsi="Arial" w:cs="Arial"/>
    </w:rPr>
  </w:style>
  <w:style w:type="character" w:customStyle="1" w:styleId="a9">
    <w:name w:val="Гипертекстовая ссылка"/>
    <w:uiPriority w:val="99"/>
    <w:rsid w:val="004B2E9B"/>
    <w:rPr>
      <w:color w:val="106BBE"/>
    </w:rPr>
  </w:style>
  <w:style w:type="character" w:styleId="aa">
    <w:name w:val="footnote reference"/>
    <w:uiPriority w:val="99"/>
    <w:semiHidden/>
    <w:unhideWhenUsed/>
    <w:rsid w:val="00560534"/>
    <w:rPr>
      <w:vertAlign w:val="superscript"/>
    </w:rPr>
  </w:style>
  <w:style w:type="paragraph" w:styleId="ab">
    <w:name w:val="header"/>
    <w:basedOn w:val="a"/>
    <w:link w:val="ac"/>
    <w:uiPriority w:val="99"/>
    <w:unhideWhenUsed/>
    <w:rsid w:val="00D0461F"/>
    <w:pPr>
      <w:tabs>
        <w:tab w:val="clear" w:pos="567"/>
        <w:tab w:val="center" w:pos="4677"/>
        <w:tab w:val="right" w:pos="9355"/>
      </w:tabs>
    </w:pPr>
  </w:style>
  <w:style w:type="character" w:customStyle="1" w:styleId="ac">
    <w:name w:val="Верхний колонтитул Знак"/>
    <w:link w:val="ab"/>
    <w:uiPriority w:val="99"/>
    <w:rsid w:val="00D0461F"/>
    <w:rPr>
      <w:rFonts w:ascii="Times New Roman" w:hAnsi="Times New Roman" w:cs="Arial"/>
      <w:sz w:val="24"/>
      <w:szCs w:val="22"/>
    </w:rPr>
  </w:style>
  <w:style w:type="paragraph" w:styleId="ad">
    <w:name w:val="footer"/>
    <w:basedOn w:val="a"/>
    <w:link w:val="ae"/>
    <w:uiPriority w:val="99"/>
    <w:semiHidden/>
    <w:unhideWhenUsed/>
    <w:rsid w:val="00D0461F"/>
    <w:pPr>
      <w:tabs>
        <w:tab w:val="clear" w:pos="567"/>
        <w:tab w:val="center" w:pos="4677"/>
        <w:tab w:val="right" w:pos="9355"/>
      </w:tabs>
    </w:pPr>
  </w:style>
  <w:style w:type="character" w:customStyle="1" w:styleId="ae">
    <w:name w:val="Нижний колонтитул Знак"/>
    <w:link w:val="ad"/>
    <w:uiPriority w:val="99"/>
    <w:semiHidden/>
    <w:rsid w:val="00D0461F"/>
    <w:rPr>
      <w:rFonts w:ascii="Times New Roman" w:hAnsi="Times New Roman" w:cs="Arial"/>
      <w:sz w:val="24"/>
      <w:szCs w:val="22"/>
    </w:rPr>
  </w:style>
  <w:style w:type="character" w:customStyle="1" w:styleId="s10">
    <w:name w:val="s_10"/>
    <w:rsid w:val="007D3EBC"/>
  </w:style>
  <w:style w:type="character" w:styleId="af">
    <w:name w:val="Emphasis"/>
    <w:uiPriority w:val="20"/>
    <w:qFormat/>
    <w:rsid w:val="007D3EBC"/>
    <w:rPr>
      <w:i/>
      <w:iCs/>
    </w:rPr>
  </w:style>
</w:styles>
</file>

<file path=word/webSettings.xml><?xml version="1.0" encoding="utf-8"?>
<w:webSettings xmlns:r="http://schemas.openxmlformats.org/officeDocument/2006/relationships" xmlns:w="http://schemas.openxmlformats.org/wordprocessingml/2006/main">
  <w:divs>
    <w:div w:id="168008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4019</Words>
  <Characters>22911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Arason;Арасланов О.Н.</dc:creator>
  <cp:lastModifiedBy>Кутузов</cp:lastModifiedBy>
  <cp:revision>5</cp:revision>
  <cp:lastPrinted>2024-01-12T18:36:00Z</cp:lastPrinted>
  <dcterms:created xsi:type="dcterms:W3CDTF">2024-01-12T13:26:00Z</dcterms:created>
  <dcterms:modified xsi:type="dcterms:W3CDTF">2024-01-12T18:37:00Z</dcterms:modified>
</cp:coreProperties>
</file>